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58F1B" w14:textId="77777777" w:rsidR="008B6639" w:rsidRPr="00630F96" w:rsidRDefault="008B6639">
      <w:pPr>
        <w:pBdr>
          <w:top w:val="nil"/>
          <w:left w:val="nil"/>
          <w:bottom w:val="nil"/>
          <w:right w:val="nil"/>
          <w:between w:val="nil"/>
        </w:pBdr>
        <w:jc w:val="both"/>
        <w:rPr>
          <w:rFonts w:ascii="Times New Roman" w:hAnsi="Times New Roman" w:cs="Times New Roman"/>
          <w:color w:val="000000"/>
        </w:rPr>
      </w:pPr>
    </w:p>
    <w:p w14:paraId="4C6FD8A6" w14:textId="77777777" w:rsidR="008B6639" w:rsidRPr="00630F96" w:rsidRDefault="008B6639">
      <w:pPr>
        <w:pBdr>
          <w:top w:val="nil"/>
          <w:left w:val="nil"/>
          <w:bottom w:val="nil"/>
          <w:right w:val="nil"/>
          <w:between w:val="nil"/>
        </w:pBdr>
        <w:jc w:val="both"/>
        <w:rPr>
          <w:rFonts w:ascii="Times New Roman" w:hAnsi="Times New Roman" w:cs="Times New Roman"/>
          <w:color w:val="000000"/>
        </w:rPr>
      </w:pPr>
    </w:p>
    <w:p w14:paraId="79D729F9" w14:textId="77777777" w:rsidR="008B6639" w:rsidRPr="00630F96" w:rsidRDefault="000A3DD1" w:rsidP="00875E85">
      <w:pPr>
        <w:pBdr>
          <w:top w:val="nil"/>
          <w:left w:val="nil"/>
          <w:bottom w:val="nil"/>
          <w:right w:val="nil"/>
          <w:between w:val="nil"/>
        </w:pBdr>
        <w:spacing w:after="0" w:line="240" w:lineRule="auto"/>
        <w:ind w:firstLine="706"/>
        <w:jc w:val="right"/>
        <w:rPr>
          <w:rFonts w:ascii="Times New Roman" w:eastAsia="Times New Roman" w:hAnsi="Times New Roman" w:cs="Times New Roman"/>
          <w:i/>
          <w:color w:val="000000"/>
        </w:rPr>
      </w:pPr>
      <w:r w:rsidRPr="00630F96">
        <w:rPr>
          <w:rFonts w:ascii="Times New Roman" w:eastAsia="Times New Roman" w:hAnsi="Times New Roman" w:cs="Times New Roman"/>
          <w:i/>
          <w:color w:val="000000"/>
        </w:rPr>
        <w:t>Inform</w:t>
      </w:r>
      <w:r w:rsidRPr="00630F96">
        <w:rPr>
          <w:rFonts w:ascii="Times New Roman" w:eastAsia="Times New Roman" w:hAnsi="Times New Roman" w:cs="Times New Roman"/>
          <w:b/>
          <w:i/>
          <w:noProof/>
          <w:color w:val="000000"/>
          <w:lang w:val="en-GB" w:eastAsia="en-GB"/>
        </w:rPr>
        <w:drawing>
          <wp:anchor distT="57150" distB="57150" distL="57150" distR="57150" simplePos="0" relativeHeight="251658240" behindDoc="0" locked="0" layoutInCell="1" allowOverlap="1" wp14:anchorId="6AB2E4C6" wp14:editId="6BFF64EE">
            <wp:simplePos x="0" y="0"/>
            <wp:positionH relativeFrom="page">
              <wp:posOffset>-5078</wp:posOffset>
            </wp:positionH>
            <wp:positionV relativeFrom="page">
              <wp:posOffset>9481185</wp:posOffset>
            </wp:positionV>
            <wp:extent cx="7818120" cy="243840"/>
            <wp:effectExtent l="0" t="0" r="0" b="0"/>
            <wp:wrapSquare wrapText="bothSides" distT="57150" distB="57150" distL="57150" distR="57150"/>
            <wp:docPr id="2" name="image2.jpg" descr="image2"/>
            <wp:cNvGraphicFramePr/>
            <a:graphic xmlns:a="http://schemas.openxmlformats.org/drawingml/2006/main">
              <a:graphicData uri="http://schemas.openxmlformats.org/drawingml/2006/picture">
                <pic:pic xmlns:pic="http://schemas.openxmlformats.org/drawingml/2006/picture">
                  <pic:nvPicPr>
                    <pic:cNvPr id="0" name="image2.jpg" descr="image2"/>
                    <pic:cNvPicPr preferRelativeResize="0"/>
                  </pic:nvPicPr>
                  <pic:blipFill>
                    <a:blip r:embed="rId6"/>
                    <a:srcRect/>
                    <a:stretch>
                      <a:fillRect/>
                    </a:stretch>
                  </pic:blipFill>
                  <pic:spPr>
                    <a:xfrm>
                      <a:off x="0" y="0"/>
                      <a:ext cx="7818120" cy="243840"/>
                    </a:xfrm>
                    <a:prstGeom prst="rect">
                      <a:avLst/>
                    </a:prstGeom>
                    <a:ln/>
                  </pic:spPr>
                </pic:pic>
              </a:graphicData>
            </a:graphic>
          </wp:anchor>
        </w:drawing>
      </w:r>
      <w:r w:rsidRPr="00630F96">
        <w:rPr>
          <w:rFonts w:ascii="Times New Roman" w:eastAsia="Times New Roman" w:hAnsi="Times New Roman" w:cs="Times New Roman"/>
          <w:b/>
          <w:i/>
          <w:noProof/>
          <w:color w:val="000000"/>
          <w:lang w:val="en-GB" w:eastAsia="en-GB"/>
        </w:rPr>
        <w:drawing>
          <wp:anchor distT="57150" distB="57150" distL="57150" distR="57150" simplePos="0" relativeHeight="251659264" behindDoc="0" locked="0" layoutInCell="1" allowOverlap="1" wp14:anchorId="3FCFF8F8" wp14:editId="288F1B56">
            <wp:simplePos x="0" y="0"/>
            <wp:positionH relativeFrom="page">
              <wp:posOffset>495300</wp:posOffset>
            </wp:positionH>
            <wp:positionV relativeFrom="page">
              <wp:posOffset>371475</wp:posOffset>
            </wp:positionV>
            <wp:extent cx="3028950" cy="813435"/>
            <wp:effectExtent l="0" t="0" r="0" b="0"/>
            <wp:wrapSquare wrapText="bothSides" distT="57150" distB="57150" distL="57150" distR="57150"/>
            <wp:docPr id="1" name="image1.jpg" descr="image1"/>
            <wp:cNvGraphicFramePr/>
            <a:graphic xmlns:a="http://schemas.openxmlformats.org/drawingml/2006/main">
              <a:graphicData uri="http://schemas.openxmlformats.org/drawingml/2006/picture">
                <pic:pic xmlns:pic="http://schemas.openxmlformats.org/drawingml/2006/picture">
                  <pic:nvPicPr>
                    <pic:cNvPr id="0" name="image1.jpg" descr="image1"/>
                    <pic:cNvPicPr preferRelativeResize="0"/>
                  </pic:nvPicPr>
                  <pic:blipFill>
                    <a:blip r:embed="rId7"/>
                    <a:srcRect/>
                    <a:stretch>
                      <a:fillRect/>
                    </a:stretch>
                  </pic:blipFill>
                  <pic:spPr>
                    <a:xfrm>
                      <a:off x="0" y="0"/>
                      <a:ext cx="3028950" cy="813435"/>
                    </a:xfrm>
                    <a:prstGeom prst="rect">
                      <a:avLst/>
                    </a:prstGeom>
                    <a:ln/>
                  </pic:spPr>
                </pic:pic>
              </a:graphicData>
            </a:graphic>
          </wp:anchor>
        </w:drawing>
      </w:r>
      <w:r w:rsidR="00875E85">
        <w:rPr>
          <w:rFonts w:ascii="Times New Roman" w:eastAsia="Times New Roman" w:hAnsi="Times New Roman" w:cs="Times New Roman"/>
          <w:i/>
          <w:color w:val="000000"/>
        </w:rPr>
        <w:t>ācija plašsaziņas līdzekļiem,</w:t>
      </w:r>
    </w:p>
    <w:p w14:paraId="4E723536" w14:textId="77777777" w:rsidR="008B6639" w:rsidRPr="00630F96" w:rsidRDefault="000A3DD1">
      <w:pPr>
        <w:pBdr>
          <w:top w:val="nil"/>
          <w:left w:val="nil"/>
          <w:bottom w:val="nil"/>
          <w:right w:val="nil"/>
          <w:between w:val="nil"/>
        </w:pBdr>
        <w:spacing w:after="0" w:line="240" w:lineRule="auto"/>
        <w:ind w:firstLine="706"/>
        <w:jc w:val="right"/>
        <w:rPr>
          <w:rFonts w:ascii="Times New Roman" w:eastAsia="Times New Roman" w:hAnsi="Times New Roman" w:cs="Times New Roman"/>
          <w:i/>
          <w:color w:val="000000"/>
        </w:rPr>
      </w:pPr>
      <w:r w:rsidRPr="00630F96">
        <w:rPr>
          <w:rFonts w:ascii="Times New Roman" w:eastAsia="Times New Roman" w:hAnsi="Times New Roman" w:cs="Times New Roman"/>
          <w:i/>
          <w:color w:val="000000"/>
        </w:rPr>
        <w:t xml:space="preserve">Tūrisma informācijas centriem, </w:t>
      </w:r>
    </w:p>
    <w:p w14:paraId="0E7026EC" w14:textId="77777777" w:rsidR="008B6639" w:rsidRPr="00630F96" w:rsidRDefault="000A3DD1">
      <w:pPr>
        <w:pBdr>
          <w:top w:val="nil"/>
          <w:left w:val="nil"/>
          <w:bottom w:val="nil"/>
          <w:right w:val="nil"/>
          <w:between w:val="nil"/>
        </w:pBdr>
        <w:spacing w:after="0" w:line="240" w:lineRule="auto"/>
        <w:ind w:firstLine="706"/>
        <w:jc w:val="right"/>
        <w:rPr>
          <w:rFonts w:ascii="Times New Roman" w:eastAsia="Times New Roman" w:hAnsi="Times New Roman" w:cs="Times New Roman"/>
          <w:i/>
          <w:color w:val="000000"/>
        </w:rPr>
      </w:pPr>
      <w:r w:rsidRPr="00630F96">
        <w:rPr>
          <w:rFonts w:ascii="Times New Roman" w:eastAsia="Times New Roman" w:hAnsi="Times New Roman" w:cs="Times New Roman"/>
          <w:i/>
          <w:color w:val="000000"/>
        </w:rPr>
        <w:t>vietējām pašvaldībām</w:t>
      </w:r>
    </w:p>
    <w:p w14:paraId="7F91D817" w14:textId="77777777" w:rsidR="008B6639" w:rsidRPr="00630F96" w:rsidRDefault="008B6639">
      <w:pPr>
        <w:pBdr>
          <w:top w:val="nil"/>
          <w:left w:val="nil"/>
          <w:bottom w:val="nil"/>
          <w:right w:val="nil"/>
          <w:between w:val="nil"/>
        </w:pBdr>
        <w:spacing w:after="0" w:line="240" w:lineRule="auto"/>
        <w:ind w:firstLine="706"/>
        <w:jc w:val="right"/>
        <w:rPr>
          <w:rFonts w:ascii="Times New Roman" w:eastAsia="Times New Roman" w:hAnsi="Times New Roman" w:cs="Times New Roman"/>
          <w:i/>
          <w:color w:val="000000"/>
        </w:rPr>
      </w:pPr>
    </w:p>
    <w:p w14:paraId="191BD894" w14:textId="28565BC2" w:rsidR="008B6639" w:rsidRPr="00630F96" w:rsidRDefault="00775E78">
      <w:pPr>
        <w:pBdr>
          <w:top w:val="nil"/>
          <w:left w:val="nil"/>
          <w:bottom w:val="nil"/>
          <w:right w:val="nil"/>
          <w:between w:val="nil"/>
        </w:pBdr>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Rīgā</w:t>
      </w:r>
      <w:r w:rsidR="00170ACF" w:rsidRPr="00630F96">
        <w:rPr>
          <w:rFonts w:ascii="Times New Roman" w:eastAsia="Times New Roman" w:hAnsi="Times New Roman" w:cs="Times New Roman"/>
          <w:color w:val="000000"/>
          <w:sz w:val="24"/>
          <w:szCs w:val="24"/>
        </w:rPr>
        <w:t xml:space="preserve">, 2022. gada </w:t>
      </w:r>
      <w:r w:rsidR="00431344">
        <w:rPr>
          <w:rFonts w:ascii="Times New Roman" w:eastAsia="Times New Roman" w:hAnsi="Times New Roman" w:cs="Times New Roman"/>
          <w:color w:val="000000"/>
          <w:sz w:val="24"/>
          <w:szCs w:val="24"/>
        </w:rPr>
        <w:t>16</w:t>
      </w:r>
      <w:r w:rsidR="00170ACF" w:rsidRPr="00630F96">
        <w:rPr>
          <w:rFonts w:ascii="Times New Roman" w:eastAsia="Times New Roman" w:hAnsi="Times New Roman" w:cs="Times New Roman"/>
          <w:color w:val="000000"/>
          <w:sz w:val="24"/>
          <w:szCs w:val="24"/>
        </w:rPr>
        <w:t>. maijā</w:t>
      </w:r>
    </w:p>
    <w:p w14:paraId="5C5060BC" w14:textId="77777777" w:rsidR="008B6639" w:rsidRPr="00630F96" w:rsidRDefault="008B6639">
      <w:pPr>
        <w:pBdr>
          <w:top w:val="nil"/>
          <w:left w:val="nil"/>
          <w:bottom w:val="nil"/>
          <w:right w:val="nil"/>
          <w:between w:val="nil"/>
        </w:pBdr>
        <w:spacing w:after="0" w:line="240" w:lineRule="auto"/>
        <w:ind w:firstLine="706"/>
        <w:jc w:val="right"/>
        <w:rPr>
          <w:rFonts w:ascii="Times New Roman" w:eastAsia="Times New Roman" w:hAnsi="Times New Roman" w:cs="Times New Roman"/>
          <w:i/>
          <w:color w:val="000000"/>
        </w:rPr>
      </w:pPr>
    </w:p>
    <w:p w14:paraId="129BE444" w14:textId="3153746D" w:rsidR="00D705B1" w:rsidRPr="00630F96" w:rsidRDefault="00D705B1">
      <w:pPr>
        <w:spacing w:after="0" w:line="240" w:lineRule="auto"/>
        <w:jc w:val="center"/>
        <w:rPr>
          <w:rFonts w:ascii="Times New Roman" w:eastAsia="Times New Roman" w:hAnsi="Times New Roman" w:cs="Times New Roman"/>
          <w:b/>
          <w:bCs/>
          <w:sz w:val="28"/>
          <w:szCs w:val="28"/>
        </w:rPr>
      </w:pPr>
      <w:r w:rsidRPr="00630F96">
        <w:rPr>
          <w:rFonts w:ascii="Times New Roman" w:eastAsia="Times New Roman" w:hAnsi="Times New Roman" w:cs="Times New Roman"/>
          <w:b/>
          <w:bCs/>
          <w:sz w:val="28"/>
          <w:szCs w:val="28"/>
        </w:rPr>
        <w:t>Sestdien</w:t>
      </w:r>
      <w:r w:rsidR="00775E78">
        <w:rPr>
          <w:rFonts w:ascii="Times New Roman" w:eastAsia="Times New Roman" w:hAnsi="Times New Roman" w:cs="Times New Roman"/>
          <w:b/>
          <w:bCs/>
          <w:sz w:val="28"/>
          <w:szCs w:val="28"/>
        </w:rPr>
        <w:t>,</w:t>
      </w:r>
      <w:r w:rsidRPr="00630F96">
        <w:rPr>
          <w:rFonts w:ascii="Times New Roman" w:eastAsia="Times New Roman" w:hAnsi="Times New Roman" w:cs="Times New Roman"/>
          <w:b/>
          <w:bCs/>
          <w:sz w:val="28"/>
          <w:szCs w:val="28"/>
        </w:rPr>
        <w:t xml:space="preserve"> 28. maijā </w:t>
      </w:r>
      <w:r w:rsidR="00431344">
        <w:rPr>
          <w:rFonts w:ascii="Times New Roman" w:eastAsia="Times New Roman" w:hAnsi="Times New Roman" w:cs="Times New Roman"/>
          <w:b/>
          <w:bCs/>
          <w:sz w:val="28"/>
          <w:szCs w:val="28"/>
        </w:rPr>
        <w:t>Kurzem</w:t>
      </w:r>
      <w:r w:rsidR="009476A7">
        <w:rPr>
          <w:rFonts w:ascii="Times New Roman" w:eastAsia="Times New Roman" w:hAnsi="Times New Roman" w:cs="Times New Roman"/>
          <w:b/>
          <w:bCs/>
          <w:sz w:val="28"/>
          <w:szCs w:val="28"/>
        </w:rPr>
        <w:t>ē</w:t>
      </w:r>
      <w:r w:rsidR="00431344">
        <w:rPr>
          <w:rFonts w:ascii="Times New Roman" w:eastAsia="Times New Roman" w:hAnsi="Times New Roman" w:cs="Times New Roman"/>
          <w:b/>
          <w:bCs/>
          <w:sz w:val="28"/>
          <w:szCs w:val="28"/>
        </w:rPr>
        <w:t xml:space="preserve"> un </w:t>
      </w:r>
      <w:r w:rsidRPr="00630F96">
        <w:rPr>
          <w:rFonts w:ascii="Times New Roman" w:eastAsia="Times New Roman" w:hAnsi="Times New Roman" w:cs="Times New Roman"/>
          <w:b/>
          <w:bCs/>
          <w:sz w:val="28"/>
          <w:szCs w:val="28"/>
        </w:rPr>
        <w:t xml:space="preserve">visā Latvijā norisināsies </w:t>
      </w:r>
    </w:p>
    <w:p w14:paraId="0190C1A0" w14:textId="1D2D31C9" w:rsidR="008B6639" w:rsidRDefault="002C536E">
      <w:pPr>
        <w:spacing w:after="0" w:line="240" w:lineRule="auto"/>
        <w:jc w:val="center"/>
        <w:rPr>
          <w:rFonts w:ascii="Times New Roman" w:eastAsia="Times New Roman" w:hAnsi="Times New Roman" w:cs="Times New Roman"/>
          <w:b/>
          <w:bCs/>
          <w:sz w:val="28"/>
          <w:szCs w:val="28"/>
        </w:rPr>
      </w:pPr>
      <w:r w:rsidRPr="00630F96">
        <w:rPr>
          <w:rFonts w:ascii="Times New Roman" w:eastAsia="Times New Roman" w:hAnsi="Times New Roman" w:cs="Times New Roman"/>
          <w:b/>
          <w:bCs/>
          <w:sz w:val="28"/>
          <w:szCs w:val="28"/>
        </w:rPr>
        <w:t>Atvērt</w:t>
      </w:r>
      <w:r w:rsidR="00D705B1" w:rsidRPr="00630F96">
        <w:rPr>
          <w:rFonts w:ascii="Times New Roman" w:eastAsia="Times New Roman" w:hAnsi="Times New Roman" w:cs="Times New Roman"/>
          <w:b/>
          <w:bCs/>
          <w:sz w:val="28"/>
          <w:szCs w:val="28"/>
        </w:rPr>
        <w:t>o baznīcu diena un Baznīcu nakts</w:t>
      </w:r>
    </w:p>
    <w:p w14:paraId="2AC0E6B3" w14:textId="455F2776" w:rsidR="00367107" w:rsidRDefault="00367107" w:rsidP="003F57C8">
      <w:pPr>
        <w:spacing w:after="0" w:line="240" w:lineRule="auto"/>
        <w:rPr>
          <w:rFonts w:ascii="Times New Roman" w:eastAsia="Times New Roman" w:hAnsi="Times New Roman" w:cs="Times New Roman"/>
          <w:b/>
          <w:bCs/>
          <w:sz w:val="28"/>
          <w:szCs w:val="28"/>
        </w:rPr>
      </w:pPr>
    </w:p>
    <w:p w14:paraId="1816181B" w14:textId="77777777" w:rsidR="003F57C8" w:rsidRPr="003F57C8" w:rsidRDefault="003F57C8" w:rsidP="003F57C8">
      <w:pPr>
        <w:jc w:val="both"/>
        <w:rPr>
          <w:rFonts w:ascii="Times New Roman" w:eastAsia="Times New Roman" w:hAnsi="Times New Roman" w:cs="Times New Roman"/>
          <w:b/>
          <w:sz w:val="24"/>
          <w:szCs w:val="24"/>
          <w:u w:val="single"/>
        </w:rPr>
      </w:pPr>
      <w:r w:rsidRPr="003F57C8">
        <w:rPr>
          <w:rFonts w:ascii="Times New Roman" w:eastAsia="Times New Roman" w:hAnsi="Times New Roman" w:cs="Times New Roman"/>
          <w:b/>
          <w:sz w:val="24"/>
          <w:szCs w:val="24"/>
        </w:rPr>
        <w:t xml:space="preserve">Kristīgais kultūras notikums “Baznīcu nakts” šogad norisināsies sestdienā, 28. maijā. Jau otro gadu Baznīcu naktij pievienosies Latvijas sakrālajam mantojumam veltītais notikums “Atvērto baznīcu diena” – vairāk nekā 100 Latvijas dievnamu būs atvērti apmeklētājiem no pulksten 10.00 līdz 22.00 un ilgāk. Ar baznīcām, kuras piedalās, un gaidāmajiem pasākumiem ikviens ir aicināts iepazīties Baznīcu nakts kartē - </w:t>
      </w:r>
      <w:hyperlink r:id="rId8" w:history="1"/>
      <w:r w:rsidRPr="003F57C8">
        <w:rPr>
          <w:rFonts w:ascii="Times New Roman" w:eastAsia="Times New Roman" w:hAnsi="Times New Roman" w:cs="Times New Roman"/>
          <w:b/>
          <w:sz w:val="24"/>
          <w:szCs w:val="24"/>
          <w:u w:val="single"/>
        </w:rPr>
        <w:t xml:space="preserve"> </w:t>
      </w:r>
      <w:hyperlink r:id="rId9" w:history="1">
        <w:r w:rsidRPr="003F57C8">
          <w:rPr>
            <w:rStyle w:val="Hyperlink"/>
            <w:rFonts w:ascii="Times New Roman" w:eastAsia="Times New Roman" w:hAnsi="Times New Roman" w:cs="Times New Roman"/>
            <w:b/>
            <w:sz w:val="24"/>
            <w:szCs w:val="24"/>
          </w:rPr>
          <w:t>https://baznicunakts.lv/#programma</w:t>
        </w:r>
      </w:hyperlink>
      <w:r w:rsidRPr="003F57C8">
        <w:rPr>
          <w:rFonts w:ascii="Times New Roman" w:eastAsia="Times New Roman" w:hAnsi="Times New Roman" w:cs="Times New Roman"/>
          <w:b/>
          <w:sz w:val="24"/>
          <w:szCs w:val="24"/>
          <w:u w:val="single"/>
        </w:rPr>
        <w:t xml:space="preserve">. </w:t>
      </w:r>
    </w:p>
    <w:p w14:paraId="70443D68" w14:textId="77777777" w:rsidR="003F57C8" w:rsidRDefault="001E3869" w:rsidP="00775E7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Piedāvājam i</w:t>
      </w:r>
      <w:r w:rsidR="003F57C8">
        <w:rPr>
          <w:rFonts w:ascii="Times New Roman" w:eastAsia="Times New Roman" w:hAnsi="Times New Roman" w:cs="Times New Roman"/>
          <w:bCs/>
          <w:sz w:val="24"/>
          <w:szCs w:val="24"/>
        </w:rPr>
        <w:t>eskatu dažos Kurzemes vēsturiskajā</w:t>
      </w:r>
      <w:r>
        <w:rPr>
          <w:rFonts w:ascii="Times New Roman" w:eastAsia="Times New Roman" w:hAnsi="Times New Roman" w:cs="Times New Roman"/>
          <w:bCs/>
          <w:sz w:val="24"/>
          <w:szCs w:val="24"/>
        </w:rPr>
        <w:t xml:space="preserve"> novadā gaidāmajos</w:t>
      </w:r>
      <w:r w:rsidR="006042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“Baznīcu nakts” notikumos. </w:t>
      </w:r>
    </w:p>
    <w:p w14:paraId="7A68CFF1" w14:textId="37FAD4F5" w:rsidR="00604262" w:rsidRDefault="001E3869" w:rsidP="00775E7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Vēju pilsētā Liepājā, Svētā Dominika Romas katoļu </w:t>
      </w:r>
      <w:r w:rsidR="003F57C8">
        <w:rPr>
          <w:rFonts w:ascii="Times New Roman" w:eastAsia="Times New Roman" w:hAnsi="Times New Roman" w:cs="Times New Roman"/>
          <w:bCs/>
          <w:sz w:val="24"/>
          <w:szCs w:val="24"/>
        </w:rPr>
        <w:t>baznīcā apmeklētāji būs</w:t>
      </w:r>
      <w:r>
        <w:rPr>
          <w:rFonts w:ascii="Times New Roman" w:eastAsia="Times New Roman" w:hAnsi="Times New Roman" w:cs="Times New Roman"/>
          <w:bCs/>
          <w:sz w:val="24"/>
          <w:szCs w:val="24"/>
        </w:rPr>
        <w:t xml:space="preserve"> aicināti liturģiskās mūzikas darbnīcās mācīties dziesm</w:t>
      </w:r>
      <w:r w:rsidR="003F57C8">
        <w:rPr>
          <w:rFonts w:ascii="Times New Roman" w:eastAsia="Times New Roman" w:hAnsi="Times New Roman" w:cs="Times New Roman"/>
          <w:bCs/>
          <w:sz w:val="24"/>
          <w:szCs w:val="24"/>
        </w:rPr>
        <w:t>as un dziedājumus, kuri bagātina baznīcas liturģiju</w:t>
      </w:r>
      <w:r>
        <w:rPr>
          <w:rFonts w:ascii="Times New Roman" w:eastAsia="Times New Roman" w:hAnsi="Times New Roman" w:cs="Times New Roman"/>
          <w:bCs/>
          <w:sz w:val="24"/>
          <w:szCs w:val="24"/>
        </w:rPr>
        <w:t>.</w:t>
      </w:r>
      <w:r w:rsidR="003F57C8">
        <w:rPr>
          <w:rFonts w:ascii="Times New Roman" w:eastAsia="Times New Roman" w:hAnsi="Times New Roman" w:cs="Times New Roman"/>
          <w:bCs/>
          <w:sz w:val="24"/>
          <w:szCs w:val="24"/>
        </w:rPr>
        <w:t xml:space="preserve"> </w:t>
      </w:r>
      <w:r w:rsidR="00604262">
        <w:rPr>
          <w:rFonts w:ascii="Times New Roman" w:eastAsia="Times New Roman" w:hAnsi="Times New Roman" w:cs="Times New Roman"/>
          <w:bCs/>
          <w:sz w:val="24"/>
          <w:szCs w:val="24"/>
        </w:rPr>
        <w:t>Liepājas Krusta evaņģēliski luteris</w:t>
      </w:r>
      <w:r w:rsidR="003F57C8">
        <w:rPr>
          <w:rFonts w:ascii="Times New Roman" w:eastAsia="Times New Roman" w:hAnsi="Times New Roman" w:cs="Times New Roman"/>
          <w:bCs/>
          <w:sz w:val="24"/>
          <w:szCs w:val="24"/>
        </w:rPr>
        <w:t xml:space="preserve">kajā baznīcā varēs iegādāties cilvēku ar invaliditāti </w:t>
      </w:r>
      <w:r w:rsidR="00604262">
        <w:rPr>
          <w:rFonts w:ascii="Times New Roman" w:eastAsia="Times New Roman" w:hAnsi="Times New Roman" w:cs="Times New Roman"/>
          <w:bCs/>
          <w:sz w:val="24"/>
          <w:szCs w:val="24"/>
        </w:rPr>
        <w:t>darinātus rokdarbus, šeit būs arī radošā darbnīca, muzikālie priekšnesumi un aktivitātes bērniem.</w:t>
      </w:r>
    </w:p>
    <w:p w14:paraId="13B8ED64" w14:textId="55779633" w:rsidR="00604262" w:rsidRDefault="003F57C8" w:rsidP="00775E78">
      <w:pPr>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Lejaskurzemē</w:t>
      </w:r>
      <w:proofErr w:type="spellEnd"/>
      <w:r w:rsidR="0055047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450E74">
        <w:rPr>
          <w:rFonts w:ascii="Times New Roman" w:eastAsia="Times New Roman" w:hAnsi="Times New Roman" w:cs="Times New Roman"/>
          <w:bCs/>
          <w:sz w:val="24"/>
          <w:szCs w:val="24"/>
        </w:rPr>
        <w:t xml:space="preserve"> Rucavas baptistu draudzes baznīcā būs Liepājas kultūras centra bērnu teātra izrāde “Tikšanās plkst.8 pie Noasa šķirsta”.</w:t>
      </w:r>
    </w:p>
    <w:p w14:paraId="40720986" w14:textId="5AC60D6D" w:rsidR="00B25918" w:rsidRDefault="00B25918" w:rsidP="00775E7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Kurzemes ziemeļos</w:t>
      </w:r>
      <w:r w:rsidR="003F57C8">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Valdemārpils</w:t>
      </w:r>
      <w:r w:rsidR="008C4213">
        <w:rPr>
          <w:rFonts w:ascii="Times New Roman" w:eastAsia="Times New Roman" w:hAnsi="Times New Roman" w:cs="Times New Roman"/>
          <w:bCs/>
          <w:sz w:val="24"/>
          <w:szCs w:val="24"/>
        </w:rPr>
        <w:t xml:space="preserve"> evaņģēliski luteriskajā baznīcā varēs ļauties apcerei lūgšanu un meditāciju stacijās, kā arī b</w:t>
      </w:r>
      <w:r w:rsidR="003F57C8">
        <w:rPr>
          <w:rFonts w:ascii="Times New Roman" w:eastAsia="Times New Roman" w:hAnsi="Times New Roman" w:cs="Times New Roman"/>
          <w:bCs/>
          <w:sz w:val="24"/>
          <w:szCs w:val="24"/>
        </w:rPr>
        <w:t xml:space="preserve">audīt flautistes Indras Ozolas </w:t>
      </w:r>
      <w:r w:rsidR="008C4213">
        <w:rPr>
          <w:rFonts w:ascii="Times New Roman" w:eastAsia="Times New Roman" w:hAnsi="Times New Roman" w:cs="Times New Roman"/>
          <w:bCs/>
          <w:sz w:val="24"/>
          <w:szCs w:val="24"/>
        </w:rPr>
        <w:t>un pianista Matīsa Ciņa koncertu. Šeit notiks arī brazīliešu mūzikas koncerts, kurā uzstāsies grupa “</w:t>
      </w:r>
      <w:proofErr w:type="spellStart"/>
      <w:r w:rsidR="008C4213">
        <w:rPr>
          <w:rFonts w:ascii="Times New Roman" w:eastAsia="Times New Roman" w:hAnsi="Times New Roman" w:cs="Times New Roman"/>
          <w:bCs/>
          <w:sz w:val="24"/>
          <w:szCs w:val="24"/>
        </w:rPr>
        <w:t>Feito</w:t>
      </w:r>
      <w:proofErr w:type="spellEnd"/>
      <w:r w:rsidR="008C4213">
        <w:rPr>
          <w:rFonts w:ascii="Times New Roman" w:eastAsia="Times New Roman" w:hAnsi="Times New Roman" w:cs="Times New Roman"/>
          <w:bCs/>
          <w:sz w:val="24"/>
          <w:szCs w:val="24"/>
        </w:rPr>
        <w:t xml:space="preserve"> no Brasil” (</w:t>
      </w:r>
      <w:r w:rsidR="008C4213" w:rsidRPr="003F57C8">
        <w:rPr>
          <w:rFonts w:ascii="Times New Roman" w:eastAsia="Times New Roman" w:hAnsi="Times New Roman" w:cs="Times New Roman"/>
          <w:bCs/>
          <w:i/>
          <w:iCs/>
          <w:sz w:val="24"/>
          <w:szCs w:val="24"/>
        </w:rPr>
        <w:t>Ražots Brazīlijā –</w:t>
      </w:r>
      <w:r w:rsidR="00C16D84" w:rsidRPr="003F57C8">
        <w:rPr>
          <w:rFonts w:ascii="Times New Roman" w:eastAsia="Times New Roman" w:hAnsi="Times New Roman" w:cs="Times New Roman"/>
          <w:bCs/>
          <w:i/>
          <w:iCs/>
          <w:sz w:val="24"/>
          <w:szCs w:val="24"/>
        </w:rPr>
        <w:t xml:space="preserve"> no</w:t>
      </w:r>
      <w:r w:rsidR="008C4213" w:rsidRPr="003F57C8">
        <w:rPr>
          <w:rFonts w:ascii="Times New Roman" w:eastAsia="Times New Roman" w:hAnsi="Times New Roman" w:cs="Times New Roman"/>
          <w:bCs/>
          <w:i/>
          <w:iCs/>
          <w:sz w:val="24"/>
          <w:szCs w:val="24"/>
        </w:rPr>
        <w:t xml:space="preserve"> </w:t>
      </w:r>
      <w:proofErr w:type="spellStart"/>
      <w:r w:rsidR="008C4213" w:rsidRPr="003F57C8">
        <w:rPr>
          <w:rFonts w:ascii="Times New Roman" w:eastAsia="Times New Roman" w:hAnsi="Times New Roman" w:cs="Times New Roman"/>
          <w:bCs/>
          <w:i/>
          <w:iCs/>
          <w:sz w:val="24"/>
          <w:szCs w:val="24"/>
        </w:rPr>
        <w:t>portug.val</w:t>
      </w:r>
      <w:proofErr w:type="spellEnd"/>
      <w:r w:rsidR="008C4213" w:rsidRPr="003F57C8">
        <w:rPr>
          <w:rFonts w:ascii="Times New Roman" w:eastAsia="Times New Roman" w:hAnsi="Times New Roman" w:cs="Times New Roman"/>
          <w:bCs/>
          <w:i/>
          <w:iCs/>
          <w:sz w:val="24"/>
          <w:szCs w:val="24"/>
        </w:rPr>
        <w:t>.),</w:t>
      </w:r>
      <w:r w:rsidR="008C4213">
        <w:rPr>
          <w:rFonts w:ascii="Times New Roman" w:eastAsia="Times New Roman" w:hAnsi="Times New Roman" w:cs="Times New Roman"/>
          <w:bCs/>
          <w:sz w:val="24"/>
          <w:szCs w:val="24"/>
        </w:rPr>
        <w:t xml:space="preserve"> bet dienas noslēgumā baznīcā būs baudāma pianista Filipa Ēča koncertprogramma.</w:t>
      </w:r>
    </w:p>
    <w:p w14:paraId="45DCA5A7" w14:textId="69DBACC1" w:rsidR="003F57C8" w:rsidRDefault="008C4213" w:rsidP="003F57C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Turpat netālu Talsu viļņoto pakalnu </w:t>
      </w:r>
      <w:r w:rsidR="0034672C">
        <w:rPr>
          <w:rFonts w:ascii="Times New Roman" w:eastAsia="Times New Roman" w:hAnsi="Times New Roman" w:cs="Times New Roman"/>
          <w:bCs/>
          <w:sz w:val="24"/>
          <w:szCs w:val="24"/>
        </w:rPr>
        <w:t>ai</w:t>
      </w:r>
      <w:r>
        <w:rPr>
          <w:rFonts w:ascii="Times New Roman" w:eastAsia="Times New Roman" w:hAnsi="Times New Roman" w:cs="Times New Roman"/>
          <w:bCs/>
          <w:sz w:val="24"/>
          <w:szCs w:val="24"/>
        </w:rPr>
        <w:t>navā viesus ga</w:t>
      </w:r>
      <w:r w:rsidR="00CC222E">
        <w:rPr>
          <w:rFonts w:ascii="Times New Roman" w:eastAsia="Times New Roman" w:hAnsi="Times New Roman" w:cs="Times New Roman"/>
          <w:bCs/>
          <w:sz w:val="24"/>
          <w:szCs w:val="24"/>
        </w:rPr>
        <w:t xml:space="preserve">idīs </w:t>
      </w:r>
      <w:proofErr w:type="spellStart"/>
      <w:r w:rsidR="00CC222E">
        <w:rPr>
          <w:rFonts w:ascii="Times New Roman" w:eastAsia="Times New Roman" w:hAnsi="Times New Roman" w:cs="Times New Roman"/>
          <w:bCs/>
          <w:sz w:val="24"/>
          <w:szCs w:val="24"/>
        </w:rPr>
        <w:t>Ķurbes</w:t>
      </w:r>
      <w:proofErr w:type="spellEnd"/>
      <w:r w:rsidR="00CC222E">
        <w:rPr>
          <w:rFonts w:ascii="Times New Roman" w:eastAsia="Times New Roman" w:hAnsi="Times New Roman" w:cs="Times New Roman"/>
          <w:bCs/>
          <w:sz w:val="24"/>
          <w:szCs w:val="24"/>
        </w:rPr>
        <w:t xml:space="preserve"> evaņģēliski luteriskā un </w:t>
      </w:r>
      <w:proofErr w:type="spellStart"/>
      <w:r w:rsidR="00CC222E">
        <w:rPr>
          <w:rFonts w:ascii="Times New Roman" w:eastAsia="Times New Roman" w:hAnsi="Times New Roman" w:cs="Times New Roman"/>
          <w:bCs/>
          <w:sz w:val="24"/>
          <w:szCs w:val="24"/>
        </w:rPr>
        <w:t>Ārlavas</w:t>
      </w:r>
      <w:proofErr w:type="spellEnd"/>
      <w:r w:rsidR="00CC222E">
        <w:rPr>
          <w:rFonts w:ascii="Times New Roman" w:eastAsia="Times New Roman" w:hAnsi="Times New Roman" w:cs="Times New Roman"/>
          <w:bCs/>
          <w:sz w:val="24"/>
          <w:szCs w:val="24"/>
        </w:rPr>
        <w:t xml:space="preserve"> baptistu baznīcas</w:t>
      </w:r>
      <w:r w:rsidR="003F57C8">
        <w:rPr>
          <w:rFonts w:ascii="Times New Roman" w:eastAsia="Times New Roman" w:hAnsi="Times New Roman" w:cs="Times New Roman"/>
          <w:bCs/>
          <w:sz w:val="24"/>
          <w:szCs w:val="24"/>
        </w:rPr>
        <w:t xml:space="preserve">. </w:t>
      </w:r>
      <w:r w:rsidR="001D5601">
        <w:rPr>
          <w:rFonts w:ascii="Times New Roman" w:eastAsia="Times New Roman" w:hAnsi="Times New Roman" w:cs="Times New Roman"/>
          <w:bCs/>
          <w:sz w:val="24"/>
          <w:szCs w:val="24"/>
        </w:rPr>
        <w:t xml:space="preserve">Abavas senlejā un gar ainavisko Tukuma-Kuldīgas ceļu iespējams apmeklēt Sātu, Zemītes un Vānes evaņģēliski luteriskās baznīcas. </w:t>
      </w:r>
      <w:r w:rsidR="003F57C8">
        <w:rPr>
          <w:rFonts w:ascii="Times New Roman" w:eastAsia="Times New Roman" w:hAnsi="Times New Roman" w:cs="Times New Roman"/>
          <w:bCs/>
          <w:sz w:val="24"/>
          <w:szCs w:val="24"/>
        </w:rPr>
        <w:t xml:space="preserve">Ap Kurzemes “iekšējo” jūru </w:t>
      </w:r>
      <w:r w:rsidR="003F57C8">
        <w:rPr>
          <w:rFonts w:ascii="Times New Roman" w:eastAsia="Times New Roman" w:hAnsi="Times New Roman" w:cs="Times New Roman"/>
          <w:bCs/>
          <w:sz w:val="24"/>
          <w:szCs w:val="24"/>
        </w:rPr>
        <w:t>–</w:t>
      </w:r>
      <w:r w:rsidR="003F57C8">
        <w:rPr>
          <w:rFonts w:ascii="Times New Roman" w:eastAsia="Times New Roman" w:hAnsi="Times New Roman" w:cs="Times New Roman"/>
          <w:bCs/>
          <w:sz w:val="24"/>
          <w:szCs w:val="24"/>
        </w:rPr>
        <w:t xml:space="preserve"> Usmas ezeru būs apskatāmas Usmas, Ugāles, Spāres un Rendas evaņģēliski luteriskās baznīcas.</w:t>
      </w:r>
    </w:p>
    <w:p w14:paraId="53F3FFC9" w14:textId="7B5D5040" w:rsidR="008C4213" w:rsidRDefault="008C4213" w:rsidP="00775E78">
      <w:pPr>
        <w:jc w:val="both"/>
        <w:rPr>
          <w:rFonts w:ascii="Times New Roman" w:eastAsia="Times New Roman" w:hAnsi="Times New Roman" w:cs="Times New Roman"/>
          <w:bCs/>
          <w:sz w:val="24"/>
          <w:szCs w:val="24"/>
        </w:rPr>
      </w:pPr>
    </w:p>
    <w:p w14:paraId="73E2A139" w14:textId="7C94E94A" w:rsidR="001C6D21" w:rsidRPr="00920D2C" w:rsidRDefault="00821662" w:rsidP="00775E7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Gaiķu evaņģēliski luteriskajā baznīcā varēs apskatīt dievnama interjeru, kas</w:t>
      </w:r>
      <w:r w:rsidR="007D6B72">
        <w:rPr>
          <w:rFonts w:ascii="Times New Roman" w:eastAsia="Times New Roman" w:hAnsi="Times New Roman" w:cs="Times New Roman"/>
          <w:bCs/>
          <w:sz w:val="24"/>
          <w:szCs w:val="24"/>
        </w:rPr>
        <w:t xml:space="preserve"> veidots baroka stilā ar bagātīgiem kokgriezumiem</w:t>
      </w:r>
      <w:r>
        <w:rPr>
          <w:rFonts w:ascii="Times New Roman" w:eastAsia="Times New Roman" w:hAnsi="Times New Roman" w:cs="Times New Roman"/>
          <w:bCs/>
          <w:sz w:val="24"/>
          <w:szCs w:val="24"/>
        </w:rPr>
        <w:t xml:space="preserve"> un skulptūrām. B</w:t>
      </w:r>
      <w:bookmarkStart w:id="0" w:name="_GoBack"/>
      <w:bookmarkEnd w:id="0"/>
      <w:r w:rsidR="00B15BC8">
        <w:rPr>
          <w:rFonts w:ascii="Times New Roman" w:eastAsia="Times New Roman" w:hAnsi="Times New Roman" w:cs="Times New Roman"/>
          <w:bCs/>
          <w:sz w:val="24"/>
          <w:szCs w:val="24"/>
        </w:rPr>
        <w:t>aznīcā atrodas unikāli gleznojumi uz soliem, kuros kristīgā morāle pausta ar dažādiem simboliem.</w:t>
      </w:r>
    </w:p>
    <w:p w14:paraId="642A45F4" w14:textId="7A957337" w:rsidR="009476A7" w:rsidRPr="00630F96" w:rsidRDefault="00821662" w:rsidP="009476A7">
      <w:pPr>
        <w:jc w:val="both"/>
        <w:rPr>
          <w:rFonts w:ascii="Times New Roman" w:eastAsia="Times New Roman" w:hAnsi="Times New Roman" w:cs="Times New Roman"/>
          <w:sz w:val="24"/>
          <w:szCs w:val="24"/>
        </w:rPr>
      </w:pPr>
      <w:hyperlink r:id="rId10" w:history="1">
        <w:r w:rsidR="00DF4D3D" w:rsidRPr="00BB6165">
          <w:rPr>
            <w:rStyle w:val="Hyperlink"/>
            <w:rFonts w:ascii="Times New Roman" w:eastAsia="Times New Roman" w:hAnsi="Times New Roman" w:cs="Times New Roman"/>
            <w:b/>
            <w:sz w:val="24"/>
            <w:szCs w:val="24"/>
          </w:rPr>
          <w:t>Kartē</w:t>
        </w:r>
      </w:hyperlink>
      <w:r w:rsidR="009476A7" w:rsidRPr="00630F96">
        <w:rPr>
          <w:rFonts w:ascii="Times New Roman" w:eastAsia="Times New Roman" w:hAnsi="Times New Roman" w:cs="Times New Roman"/>
          <w:b/>
          <w:sz w:val="24"/>
          <w:szCs w:val="24"/>
        </w:rPr>
        <w:t xml:space="preserve"> Baznīcu nakts mājas lapā</w:t>
      </w:r>
      <w:r w:rsidR="009476A7" w:rsidRPr="00630F96">
        <w:rPr>
          <w:rFonts w:ascii="Times New Roman" w:eastAsia="Times New Roman" w:hAnsi="Times New Roman" w:cs="Times New Roman"/>
          <w:sz w:val="24"/>
          <w:szCs w:val="24"/>
        </w:rPr>
        <w:t xml:space="preserve"> – </w:t>
      </w:r>
      <w:hyperlink r:id="rId11" w:history="1">
        <w:r w:rsidR="009476A7" w:rsidRPr="00630F96">
          <w:rPr>
            <w:rStyle w:val="Hyperlink"/>
            <w:rFonts w:ascii="Times New Roman" w:eastAsia="Times New Roman" w:hAnsi="Times New Roman" w:cs="Times New Roman"/>
            <w:sz w:val="24"/>
            <w:szCs w:val="24"/>
          </w:rPr>
          <w:t>www.baznicunakts.lv</w:t>
        </w:r>
      </w:hyperlink>
      <w:r w:rsidR="009476A7" w:rsidRPr="00630F96">
        <w:rPr>
          <w:rFonts w:ascii="Times New Roman" w:eastAsia="Times New Roman" w:hAnsi="Times New Roman" w:cs="Times New Roman"/>
          <w:sz w:val="24"/>
          <w:szCs w:val="24"/>
        </w:rPr>
        <w:t xml:space="preserve"> – ir apkopotas ziņas par dievnamiem, kas būs atvērti un piedalīsies </w:t>
      </w:r>
      <w:r w:rsidR="00835117">
        <w:rPr>
          <w:rFonts w:ascii="Times New Roman" w:eastAsia="Times New Roman" w:hAnsi="Times New Roman" w:cs="Times New Roman"/>
          <w:sz w:val="24"/>
          <w:szCs w:val="24"/>
        </w:rPr>
        <w:t>“Baznīcu naktī” un “Atvērto baznīcu dienā”</w:t>
      </w:r>
      <w:r w:rsidR="009476A7" w:rsidRPr="00630F96">
        <w:rPr>
          <w:rFonts w:ascii="Times New Roman" w:eastAsia="Times New Roman" w:hAnsi="Times New Roman" w:cs="Times New Roman"/>
          <w:sz w:val="24"/>
          <w:szCs w:val="24"/>
        </w:rPr>
        <w:t xml:space="preserve"> notikumos. Ikviens ceļotājs ir aicināts izplānot savu maršrutu un doties apceļot baznīcas kopā ar ģimeni, draugiem, vai varbūt vadot veselu ekskursiju. </w:t>
      </w:r>
    </w:p>
    <w:p w14:paraId="258D042E" w14:textId="5BF19998" w:rsidR="006972D7" w:rsidRDefault="009476A7" w:rsidP="00302BDC">
      <w:pPr>
        <w:spacing w:after="0"/>
        <w:jc w:val="both"/>
        <w:rPr>
          <w:rStyle w:val="None"/>
          <w:rFonts w:ascii="Times New Roman" w:hAnsi="Times New Roman" w:cs="Times New Roman"/>
          <w:sz w:val="24"/>
          <w:szCs w:val="24"/>
        </w:rPr>
      </w:pPr>
      <w:r w:rsidRPr="00630F96">
        <w:rPr>
          <w:rStyle w:val="None"/>
          <w:rFonts w:ascii="Times New Roman" w:hAnsi="Times New Roman" w:cs="Times New Roman"/>
          <w:sz w:val="24"/>
          <w:szCs w:val="24"/>
        </w:rPr>
        <w:t xml:space="preserve">Plānots, ka baznīcās, kur ir tāda iespēja, pulksten 12.00, 18.00 un 22.00 zvanīs zvani.  Pulksten 21.00 vienā laikā visās baznīcās lūgs Tēvreizes lūgšanu un dziedās tautas lūgšanu “Dievs, </w:t>
      </w:r>
      <w:proofErr w:type="spellStart"/>
      <w:r w:rsidRPr="00630F96">
        <w:rPr>
          <w:rStyle w:val="None"/>
          <w:rFonts w:ascii="Times New Roman" w:hAnsi="Times New Roman" w:cs="Times New Roman"/>
          <w:sz w:val="24"/>
          <w:szCs w:val="24"/>
        </w:rPr>
        <w:t>svētī</w:t>
      </w:r>
      <w:proofErr w:type="spellEnd"/>
      <w:r w:rsidRPr="00630F96">
        <w:rPr>
          <w:rStyle w:val="None"/>
          <w:rFonts w:ascii="Times New Roman" w:hAnsi="Times New Roman" w:cs="Times New Roman"/>
          <w:sz w:val="24"/>
          <w:szCs w:val="24"/>
        </w:rPr>
        <w:t xml:space="preserve"> Latviju!”. Ikviena draudze ir šogad īpaši aicināta tam pievienot aizlūgumus, iestājoties par Ukrainas tautu viņas cīņā par savas valsts brīvību no Krievijas okupācijas. </w:t>
      </w:r>
    </w:p>
    <w:p w14:paraId="5E9E474A" w14:textId="77777777" w:rsidR="00302BDC" w:rsidRPr="00302BDC" w:rsidRDefault="00302BDC" w:rsidP="00302BDC">
      <w:pPr>
        <w:spacing w:after="0"/>
        <w:jc w:val="both"/>
        <w:rPr>
          <w:rFonts w:ascii="Times New Roman" w:hAnsi="Times New Roman" w:cs="Times New Roman"/>
          <w:sz w:val="24"/>
          <w:szCs w:val="24"/>
        </w:rPr>
      </w:pPr>
    </w:p>
    <w:p w14:paraId="367D41A5" w14:textId="1698406F" w:rsidR="009476A7" w:rsidRDefault="009476A7" w:rsidP="009476A7">
      <w:pPr>
        <w:jc w:val="both"/>
        <w:rPr>
          <w:rFonts w:ascii="Times New Roman" w:hAnsi="Times New Roman" w:cs="Times New Roman"/>
          <w:color w:val="000000"/>
          <w:sz w:val="24"/>
          <w:szCs w:val="24"/>
          <w:u w:color="000000"/>
          <w:lang w:eastAsia="en-US"/>
        </w:rPr>
      </w:pPr>
      <w:r w:rsidRPr="00630F96">
        <w:rPr>
          <w:rFonts w:ascii="Times New Roman" w:hAnsi="Times New Roman" w:cs="Times New Roman"/>
          <w:b/>
          <w:color w:val="000000"/>
          <w:sz w:val="24"/>
          <w:szCs w:val="24"/>
          <w:u w:color="000000"/>
          <w:lang w:eastAsia="en-US"/>
        </w:rPr>
        <w:t>Baznīcu nakts</w:t>
      </w:r>
      <w:r>
        <w:rPr>
          <w:rFonts w:ascii="Times New Roman" w:hAnsi="Times New Roman" w:cs="Times New Roman"/>
          <w:b/>
          <w:color w:val="000000"/>
          <w:sz w:val="24"/>
          <w:szCs w:val="24"/>
          <w:u w:color="000000"/>
          <w:lang w:eastAsia="en-US"/>
        </w:rPr>
        <w:t xml:space="preserve"> </w:t>
      </w:r>
      <w:r w:rsidRPr="00630F96">
        <w:rPr>
          <w:rFonts w:ascii="Times New Roman" w:hAnsi="Times New Roman" w:cs="Times New Roman"/>
          <w:color w:val="000000"/>
          <w:sz w:val="24"/>
          <w:szCs w:val="24"/>
          <w:u w:color="000000"/>
          <w:lang w:eastAsia="en-US"/>
        </w:rPr>
        <w:t xml:space="preserve">ir kristīgs kultūras notikums, un šogad Latvijā tas notiks jau devīto reizi. Notikums ir ekumenisks, un tradicionāli norisinās no </w:t>
      </w:r>
      <w:r>
        <w:rPr>
          <w:rFonts w:ascii="Times New Roman" w:hAnsi="Times New Roman" w:cs="Times New Roman"/>
          <w:color w:val="000000"/>
          <w:sz w:val="24"/>
          <w:szCs w:val="24"/>
          <w:u w:color="000000"/>
          <w:lang w:eastAsia="en-US"/>
        </w:rPr>
        <w:t xml:space="preserve">pulksten </w:t>
      </w:r>
      <w:r w:rsidRPr="00630F96">
        <w:rPr>
          <w:rFonts w:ascii="Times New Roman" w:hAnsi="Times New Roman" w:cs="Times New Roman"/>
          <w:color w:val="000000"/>
          <w:sz w:val="24"/>
          <w:szCs w:val="24"/>
          <w:u w:color="000000"/>
          <w:lang w:eastAsia="en-US"/>
        </w:rPr>
        <w:t>18.00 līdz 24.00.</w:t>
      </w:r>
      <w:r>
        <w:rPr>
          <w:rFonts w:ascii="Times New Roman" w:hAnsi="Times New Roman" w:cs="Times New Roman"/>
          <w:color w:val="000000"/>
          <w:sz w:val="24"/>
          <w:szCs w:val="24"/>
          <w:u w:color="000000"/>
          <w:lang w:eastAsia="en-US"/>
        </w:rPr>
        <w:t xml:space="preserve"> Tajā kopīgi piedalās </w:t>
      </w:r>
      <w:r w:rsidR="006E10B8">
        <w:rPr>
          <w:rFonts w:ascii="Times New Roman" w:hAnsi="Times New Roman" w:cs="Times New Roman"/>
          <w:color w:val="000000"/>
          <w:sz w:val="24"/>
          <w:szCs w:val="24"/>
          <w:u w:color="000000"/>
          <w:lang w:eastAsia="en-US"/>
        </w:rPr>
        <w:t>dažādu</w:t>
      </w:r>
      <w:r w:rsidR="006E10B8" w:rsidRPr="00630F96">
        <w:rPr>
          <w:rFonts w:ascii="Times New Roman" w:hAnsi="Times New Roman" w:cs="Times New Roman"/>
          <w:color w:val="000000"/>
          <w:sz w:val="24"/>
          <w:szCs w:val="24"/>
          <w:u w:color="000000"/>
          <w:lang w:eastAsia="en-US"/>
        </w:rPr>
        <w:t xml:space="preserve"> Latvijas kristīgo konfesiju draudz</w:t>
      </w:r>
      <w:r w:rsidR="006E10B8">
        <w:rPr>
          <w:rFonts w:ascii="Times New Roman" w:hAnsi="Times New Roman" w:cs="Times New Roman"/>
          <w:color w:val="000000"/>
          <w:sz w:val="24"/>
          <w:szCs w:val="24"/>
          <w:u w:color="000000"/>
          <w:lang w:eastAsia="en-US"/>
        </w:rPr>
        <w:t>es</w:t>
      </w:r>
      <w:r w:rsidRPr="00630F96">
        <w:rPr>
          <w:rFonts w:ascii="Times New Roman" w:hAnsi="Times New Roman" w:cs="Times New Roman"/>
          <w:color w:val="000000"/>
          <w:sz w:val="24"/>
          <w:szCs w:val="24"/>
          <w:u w:color="000000"/>
          <w:lang w:eastAsia="en-US"/>
        </w:rPr>
        <w:t>. Baznīcu nakts ir satikšanās ar skaistumu baznīcas kultūras, mākslas un garīgo vērtību mantojumā</w:t>
      </w:r>
      <w:r>
        <w:rPr>
          <w:rFonts w:ascii="Times New Roman" w:hAnsi="Times New Roman" w:cs="Times New Roman"/>
          <w:color w:val="000000"/>
          <w:sz w:val="24"/>
          <w:szCs w:val="24"/>
          <w:u w:color="000000"/>
          <w:lang w:eastAsia="en-US"/>
        </w:rPr>
        <w:t>, tā</w:t>
      </w:r>
      <w:r w:rsidRPr="000277CD">
        <w:rPr>
          <w:rFonts w:ascii="Times New Roman" w:hAnsi="Times New Roman" w:cs="Times New Roman"/>
          <w:color w:val="000000"/>
          <w:sz w:val="24"/>
          <w:szCs w:val="24"/>
          <w:u w:color="000000"/>
          <w:lang w:eastAsia="en-US"/>
        </w:rPr>
        <w:t xml:space="preserve"> ielūdz ikvienu cilvēku sastapties ar Dieva skaistumu Latvijas baznīcās, cilvēkos un katram savā dvēselē.</w:t>
      </w:r>
      <w:r>
        <w:rPr>
          <w:rFonts w:ascii="Times New Roman" w:hAnsi="Times New Roman" w:cs="Times New Roman"/>
          <w:color w:val="000000"/>
          <w:sz w:val="24"/>
          <w:szCs w:val="24"/>
          <w:u w:color="000000"/>
          <w:lang w:eastAsia="en-US"/>
        </w:rPr>
        <w:t xml:space="preserve"> </w:t>
      </w:r>
      <w:r w:rsidR="007A6451" w:rsidRPr="007A6451">
        <w:rPr>
          <w:rFonts w:ascii="Times New Roman" w:hAnsi="Times New Roman" w:cs="Times New Roman"/>
          <w:color w:val="000000" w:themeColor="text1"/>
          <w:sz w:val="24"/>
          <w:szCs w:val="24"/>
          <w:shd w:val="clear" w:color="auto" w:fill="FFFFFF"/>
        </w:rPr>
        <w:t>"Baznīcu nakts" Latvijā notiek kopš 2014. gada</w:t>
      </w:r>
      <w:r w:rsidR="007A6451">
        <w:rPr>
          <w:rFonts w:ascii="Times New Roman" w:hAnsi="Times New Roman" w:cs="Times New Roman"/>
          <w:color w:val="000000" w:themeColor="text1"/>
          <w:sz w:val="24"/>
          <w:szCs w:val="24"/>
          <w:shd w:val="clear" w:color="auto" w:fill="FFFFFF"/>
        </w:rPr>
        <w:t xml:space="preserve">. </w:t>
      </w:r>
      <w:r w:rsidR="007A6451" w:rsidRPr="007A6451">
        <w:rPr>
          <w:rFonts w:ascii="Times New Roman" w:hAnsi="Times New Roman" w:cs="Times New Roman"/>
          <w:color w:val="000000" w:themeColor="text1"/>
          <w:sz w:val="24"/>
          <w:szCs w:val="24"/>
          <w:shd w:val="clear" w:color="auto" w:fill="FFFFFF"/>
        </w:rPr>
        <w:t xml:space="preserve">Baznīcu nakts ideja līdz Latvijai atceļoja no Austrijas, kur pirms nedaudz vairāk nekā 10 gadiem notika pirmais šāds Kristīgās baznīcas konfesiju un draudžu kopīgi rīkots ekumēnisks notikums. Drīz pēc tam pasākums notika arī Čehijā un Slovākijā.  Kopš 2012. gada Baznīcu nakts notiek arī Tartu, Igaunijā. </w:t>
      </w:r>
      <w:r w:rsidR="007A6451" w:rsidRPr="007A6451">
        <w:rPr>
          <w:rFonts w:ascii="Times New Roman" w:hAnsi="Times New Roman" w:cs="Times New Roman"/>
          <w:color w:val="000000" w:themeColor="text1"/>
          <w:sz w:val="24"/>
          <w:szCs w:val="24"/>
          <w:shd w:val="clear" w:color="auto" w:fill="FFFFFF"/>
        </w:rPr>
        <w:lastRenderedPageBreak/>
        <w:t>Pasākuma ieceri atbalsta Latvijas lielāko kristīgo konfesiju vadītāji. Latvijā Baznīcu nakti organizē starpkonfesionāla domubiedru grupa - nodibinājums "Baznīcu Nakts fonds".</w:t>
      </w:r>
    </w:p>
    <w:p w14:paraId="492F5A67" w14:textId="10218002" w:rsidR="009476A7" w:rsidRPr="00630F96" w:rsidRDefault="009476A7" w:rsidP="009476A7">
      <w:pPr>
        <w:jc w:val="both"/>
        <w:rPr>
          <w:rFonts w:ascii="Times New Roman" w:eastAsia="Times New Roman" w:hAnsi="Times New Roman" w:cs="Times New Roman"/>
          <w:sz w:val="24"/>
          <w:szCs w:val="24"/>
        </w:rPr>
      </w:pPr>
      <w:r w:rsidRPr="00630F96">
        <w:rPr>
          <w:rFonts w:ascii="Times New Roman" w:eastAsia="Times New Roman" w:hAnsi="Times New Roman" w:cs="Times New Roman"/>
          <w:b/>
          <w:sz w:val="24"/>
          <w:szCs w:val="24"/>
        </w:rPr>
        <w:t>Atvērto baznīcu diena</w:t>
      </w:r>
      <w:r w:rsidRPr="00630F96">
        <w:rPr>
          <w:rFonts w:ascii="Times New Roman" w:eastAsia="Times New Roman" w:hAnsi="Times New Roman" w:cs="Times New Roman"/>
          <w:sz w:val="24"/>
          <w:szCs w:val="24"/>
        </w:rPr>
        <w:t xml:space="preserve"> ir iniciatīva, kas pievienojās Baznīcu naktij 2021. gadā. Ap Latvijas simtgades laiku tapa skaidrs, ka Baznīcu nakts ir jāpapildina ar notikumu, kas dāvātu vairāk laika iepazīt Latvijas sakrālo mantojumu. Valstiski patriotiski raugoties, ir vajadzīga diena vismaz reizi gadā, kad vairums dievnamu ir atvērti. Tā būtu iespēja Latvijas ļaudīm un mūsu valsts viesiem apceļot Latvijas novadu dievnamus un iepazīt to sakrālā mantojuma skaistumu.</w:t>
      </w:r>
      <w:r>
        <w:rPr>
          <w:rFonts w:ascii="Times New Roman" w:eastAsia="Times New Roman" w:hAnsi="Times New Roman" w:cs="Times New Roman"/>
          <w:sz w:val="24"/>
          <w:szCs w:val="24"/>
        </w:rPr>
        <w:t xml:space="preserve"> </w:t>
      </w:r>
      <w:r w:rsidRPr="00630F96">
        <w:rPr>
          <w:rFonts w:ascii="Times New Roman" w:eastAsia="Times New Roman" w:hAnsi="Times New Roman" w:cs="Times New Roman"/>
          <w:sz w:val="24"/>
          <w:szCs w:val="24"/>
        </w:rPr>
        <w:t xml:space="preserve">Latvijas dievnamu arhitektūra un māksla - dievnama sakrālā telpa visā veselumā - ir vērtība, kurai jādod iespēja uzrunāt cilvēku mūsdienu pasaulē. Atvērto baznīcu diena ir arī pateicības apliecinājums tiem Latvijas ļaudīm, kuri savās draudzēs </w:t>
      </w:r>
      <w:r w:rsidR="00E14193" w:rsidRPr="00630F96">
        <w:rPr>
          <w:rFonts w:ascii="Times New Roman" w:eastAsia="Times New Roman" w:hAnsi="Times New Roman" w:cs="Times New Roman"/>
          <w:sz w:val="24"/>
          <w:szCs w:val="24"/>
        </w:rPr>
        <w:t>kalpodami vai</w:t>
      </w:r>
      <w:r w:rsidRPr="00630F96">
        <w:rPr>
          <w:rFonts w:ascii="Times New Roman" w:eastAsia="Times New Roman" w:hAnsi="Times New Roman" w:cs="Times New Roman"/>
          <w:sz w:val="24"/>
          <w:szCs w:val="24"/>
        </w:rPr>
        <w:t xml:space="preserve"> ziedodami līdzekļus, ir rūpējušies par dievnamu atjaunošanu, uzturēšanu, saglabāšanu no paaudzes paaudzē. </w:t>
      </w:r>
    </w:p>
    <w:p w14:paraId="6B4EF5AA" w14:textId="135B69C1" w:rsidR="001B13A7" w:rsidRDefault="00170ACF" w:rsidP="00061505">
      <w:pPr>
        <w:spacing w:after="0" w:line="240" w:lineRule="auto"/>
        <w:jc w:val="both"/>
        <w:rPr>
          <w:rFonts w:ascii="Times New Roman" w:hAnsi="Times New Roman" w:cs="Times New Roman"/>
        </w:rPr>
      </w:pPr>
      <w:r w:rsidRPr="00630F96">
        <w:rPr>
          <w:rFonts w:ascii="Times New Roman" w:hAnsi="Times New Roman" w:cs="Times New Roman"/>
        </w:rPr>
        <w:t xml:space="preserve">Informāciju sagatavoja </w:t>
      </w:r>
    </w:p>
    <w:p w14:paraId="34F4CF3B" w14:textId="736A80EC" w:rsidR="003F57C8" w:rsidRDefault="003F57C8" w:rsidP="00061505">
      <w:pPr>
        <w:spacing w:after="0" w:line="240" w:lineRule="auto"/>
        <w:jc w:val="both"/>
        <w:rPr>
          <w:rFonts w:ascii="Times New Roman" w:hAnsi="Times New Roman" w:cs="Times New Roman"/>
        </w:rPr>
      </w:pPr>
      <w:r>
        <w:rPr>
          <w:rFonts w:ascii="Times New Roman" w:hAnsi="Times New Roman" w:cs="Times New Roman"/>
        </w:rPr>
        <w:t>Ģirts Vikmanis</w:t>
      </w:r>
    </w:p>
    <w:p w14:paraId="1AAC9A94" w14:textId="450A25A8" w:rsidR="008B6639" w:rsidRPr="00630F96" w:rsidRDefault="00170ACF" w:rsidP="003F57C8">
      <w:pPr>
        <w:spacing w:after="0" w:line="240" w:lineRule="auto"/>
        <w:jc w:val="both"/>
        <w:rPr>
          <w:rFonts w:ascii="Times New Roman" w:eastAsia="Times New Roman" w:hAnsi="Times New Roman" w:cs="Times New Roman"/>
          <w:color w:val="000000"/>
          <w:sz w:val="24"/>
          <w:szCs w:val="24"/>
        </w:rPr>
      </w:pPr>
      <w:r w:rsidRPr="00630F96">
        <w:rPr>
          <w:rFonts w:ascii="Times New Roman" w:hAnsi="Times New Roman" w:cs="Times New Roman"/>
        </w:rPr>
        <w:t xml:space="preserve">e-pasts: </w:t>
      </w:r>
      <w:hyperlink r:id="rId12" w:history="1">
        <w:r w:rsidR="00E40AC0" w:rsidRPr="00D063C3">
          <w:rPr>
            <w:rStyle w:val="Hyperlink"/>
            <w:rFonts w:ascii="Times New Roman" w:hAnsi="Times New Roman" w:cs="Times New Roman"/>
          </w:rPr>
          <w:t>baznicu.nakts@gmail.com</w:t>
        </w:r>
      </w:hyperlink>
      <w:r w:rsidR="00E40AC0">
        <w:rPr>
          <w:rFonts w:ascii="Times New Roman" w:hAnsi="Times New Roman" w:cs="Times New Roman"/>
        </w:rPr>
        <w:t xml:space="preserve"> </w:t>
      </w:r>
      <w:r w:rsidR="000A3DD1" w:rsidRPr="00630F96">
        <w:rPr>
          <w:rFonts w:ascii="Times New Roman" w:eastAsia="Times New Roman" w:hAnsi="Times New Roman" w:cs="Times New Roman"/>
          <w:noProof/>
          <w:color w:val="000000"/>
          <w:sz w:val="24"/>
          <w:szCs w:val="24"/>
          <w:lang w:val="en-GB" w:eastAsia="en-GB"/>
        </w:rPr>
        <w:drawing>
          <wp:anchor distT="57150" distB="57150" distL="57150" distR="57150" simplePos="0" relativeHeight="251660288" behindDoc="0" locked="0" layoutInCell="1" allowOverlap="1" wp14:anchorId="15187289" wp14:editId="65EE9F66">
            <wp:simplePos x="0" y="0"/>
            <wp:positionH relativeFrom="page">
              <wp:posOffset>-3808</wp:posOffset>
            </wp:positionH>
            <wp:positionV relativeFrom="page">
              <wp:posOffset>9479280</wp:posOffset>
            </wp:positionV>
            <wp:extent cx="7814310" cy="243840"/>
            <wp:effectExtent l="0" t="0" r="0" b="0"/>
            <wp:wrapSquare wrapText="bothSides" distT="57150" distB="57150" distL="57150" distR="57150"/>
            <wp:docPr id="3" name="image2.jpg" descr="image2"/>
            <wp:cNvGraphicFramePr/>
            <a:graphic xmlns:a="http://schemas.openxmlformats.org/drawingml/2006/main">
              <a:graphicData uri="http://schemas.openxmlformats.org/drawingml/2006/picture">
                <pic:pic xmlns:pic="http://schemas.openxmlformats.org/drawingml/2006/picture">
                  <pic:nvPicPr>
                    <pic:cNvPr id="0" name="image2.jpg" descr="image2"/>
                    <pic:cNvPicPr preferRelativeResize="0"/>
                  </pic:nvPicPr>
                  <pic:blipFill>
                    <a:blip r:embed="rId6"/>
                    <a:srcRect/>
                    <a:stretch>
                      <a:fillRect/>
                    </a:stretch>
                  </pic:blipFill>
                  <pic:spPr>
                    <a:xfrm>
                      <a:off x="0" y="0"/>
                      <a:ext cx="7814310" cy="243840"/>
                    </a:xfrm>
                    <a:prstGeom prst="rect">
                      <a:avLst/>
                    </a:prstGeom>
                    <a:ln/>
                  </pic:spPr>
                </pic:pic>
              </a:graphicData>
            </a:graphic>
          </wp:anchor>
        </w:drawing>
      </w:r>
    </w:p>
    <w:sectPr w:rsidR="008B6639" w:rsidRPr="00630F96" w:rsidSect="008B3BF0">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0FC"/>
    <w:multiLevelType w:val="multilevel"/>
    <w:tmpl w:val="F8883120"/>
    <w:lvl w:ilvl="0">
      <w:start w:val="1"/>
      <w:numFmt w:val="bullet"/>
      <w:lvlText w:val="o"/>
      <w:lvlJc w:val="left"/>
      <w:pPr>
        <w:ind w:left="1080" w:hanging="360"/>
      </w:pPr>
      <w:rPr>
        <w:rFonts w:ascii="Courier New" w:eastAsia="Courier New" w:hAnsi="Courier New" w:cs="Courier New"/>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o"/>
      <w:lvlJc w:val="left"/>
      <w:pPr>
        <w:ind w:left="2520" w:hanging="360"/>
      </w:pPr>
      <w:rPr>
        <w:rFonts w:ascii="Courier New" w:eastAsia="Courier New" w:hAnsi="Courier New" w:cs="Courier New"/>
        <w:sz w:val="20"/>
        <w:szCs w:val="20"/>
      </w:rPr>
    </w:lvl>
    <w:lvl w:ilvl="3">
      <w:start w:val="1"/>
      <w:numFmt w:val="bullet"/>
      <w:lvlText w:val="o"/>
      <w:lvlJc w:val="left"/>
      <w:pPr>
        <w:ind w:left="3240" w:hanging="360"/>
      </w:pPr>
      <w:rPr>
        <w:rFonts w:ascii="Courier New" w:eastAsia="Courier New" w:hAnsi="Courier New" w:cs="Courier New"/>
        <w:sz w:val="20"/>
        <w:szCs w:val="20"/>
      </w:rPr>
    </w:lvl>
    <w:lvl w:ilvl="4">
      <w:start w:val="1"/>
      <w:numFmt w:val="bullet"/>
      <w:lvlText w:val="o"/>
      <w:lvlJc w:val="left"/>
      <w:pPr>
        <w:ind w:left="3960" w:hanging="360"/>
      </w:pPr>
      <w:rPr>
        <w:rFonts w:ascii="Courier New" w:eastAsia="Courier New" w:hAnsi="Courier New" w:cs="Courier New"/>
        <w:sz w:val="20"/>
        <w:szCs w:val="20"/>
      </w:rPr>
    </w:lvl>
    <w:lvl w:ilvl="5">
      <w:start w:val="1"/>
      <w:numFmt w:val="bullet"/>
      <w:lvlText w:val="o"/>
      <w:lvlJc w:val="left"/>
      <w:pPr>
        <w:ind w:left="4680" w:hanging="360"/>
      </w:pPr>
      <w:rPr>
        <w:rFonts w:ascii="Courier New" w:eastAsia="Courier New" w:hAnsi="Courier New" w:cs="Courier New"/>
        <w:sz w:val="20"/>
        <w:szCs w:val="20"/>
      </w:rPr>
    </w:lvl>
    <w:lvl w:ilvl="6">
      <w:start w:val="1"/>
      <w:numFmt w:val="bullet"/>
      <w:lvlText w:val="o"/>
      <w:lvlJc w:val="left"/>
      <w:pPr>
        <w:ind w:left="5400" w:hanging="360"/>
      </w:pPr>
      <w:rPr>
        <w:rFonts w:ascii="Courier New" w:eastAsia="Courier New" w:hAnsi="Courier New" w:cs="Courier New"/>
        <w:sz w:val="20"/>
        <w:szCs w:val="20"/>
      </w:rPr>
    </w:lvl>
    <w:lvl w:ilvl="7">
      <w:start w:val="1"/>
      <w:numFmt w:val="bullet"/>
      <w:lvlText w:val="o"/>
      <w:lvlJc w:val="left"/>
      <w:pPr>
        <w:ind w:left="6120" w:hanging="360"/>
      </w:pPr>
      <w:rPr>
        <w:rFonts w:ascii="Courier New" w:eastAsia="Courier New" w:hAnsi="Courier New" w:cs="Courier New"/>
        <w:sz w:val="20"/>
        <w:szCs w:val="20"/>
      </w:rPr>
    </w:lvl>
    <w:lvl w:ilvl="8">
      <w:start w:val="1"/>
      <w:numFmt w:val="bullet"/>
      <w:lvlText w:val="o"/>
      <w:lvlJc w:val="left"/>
      <w:pPr>
        <w:ind w:left="6840" w:hanging="360"/>
      </w:pPr>
      <w:rPr>
        <w:rFonts w:ascii="Courier New" w:eastAsia="Courier New" w:hAnsi="Courier New" w:cs="Courier New"/>
        <w:sz w:val="20"/>
        <w:szCs w:val="20"/>
      </w:rPr>
    </w:lvl>
  </w:abstractNum>
  <w:abstractNum w:abstractNumId="1" w15:restartNumberingAfterBreak="0">
    <w:nsid w:val="50976C66"/>
    <w:multiLevelType w:val="multilevel"/>
    <w:tmpl w:val="B45477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39"/>
    <w:rsid w:val="000277CD"/>
    <w:rsid w:val="00061505"/>
    <w:rsid w:val="000A3DD1"/>
    <w:rsid w:val="000B41EF"/>
    <w:rsid w:val="001077B5"/>
    <w:rsid w:val="00120621"/>
    <w:rsid w:val="00122E57"/>
    <w:rsid w:val="00170ACF"/>
    <w:rsid w:val="00182AAF"/>
    <w:rsid w:val="001B13A7"/>
    <w:rsid w:val="001C6D21"/>
    <w:rsid w:val="001D5601"/>
    <w:rsid w:val="001E3869"/>
    <w:rsid w:val="002051C8"/>
    <w:rsid w:val="002363C5"/>
    <w:rsid w:val="00261713"/>
    <w:rsid w:val="00290A9D"/>
    <w:rsid w:val="002A0669"/>
    <w:rsid w:val="002C536E"/>
    <w:rsid w:val="00302BDC"/>
    <w:rsid w:val="003145AB"/>
    <w:rsid w:val="0034672C"/>
    <w:rsid w:val="00367107"/>
    <w:rsid w:val="003E1CC2"/>
    <w:rsid w:val="003F02B4"/>
    <w:rsid w:val="003F57C8"/>
    <w:rsid w:val="00403792"/>
    <w:rsid w:val="00431344"/>
    <w:rsid w:val="00450E74"/>
    <w:rsid w:val="00464367"/>
    <w:rsid w:val="00471005"/>
    <w:rsid w:val="004D0366"/>
    <w:rsid w:val="004F0F57"/>
    <w:rsid w:val="00547058"/>
    <w:rsid w:val="00550478"/>
    <w:rsid w:val="0055244A"/>
    <w:rsid w:val="00560921"/>
    <w:rsid w:val="005F0476"/>
    <w:rsid w:val="00604262"/>
    <w:rsid w:val="00626742"/>
    <w:rsid w:val="00630F96"/>
    <w:rsid w:val="006972D7"/>
    <w:rsid w:val="006D5E4F"/>
    <w:rsid w:val="006E10B8"/>
    <w:rsid w:val="006F7CF7"/>
    <w:rsid w:val="007320CC"/>
    <w:rsid w:val="00775E78"/>
    <w:rsid w:val="007A6451"/>
    <w:rsid w:val="007D6B72"/>
    <w:rsid w:val="00820E50"/>
    <w:rsid w:val="00821662"/>
    <w:rsid w:val="00835117"/>
    <w:rsid w:val="00860BFB"/>
    <w:rsid w:val="00862FC7"/>
    <w:rsid w:val="00875E85"/>
    <w:rsid w:val="008832D1"/>
    <w:rsid w:val="008B3BF0"/>
    <w:rsid w:val="008B6639"/>
    <w:rsid w:val="008C4213"/>
    <w:rsid w:val="00920D2C"/>
    <w:rsid w:val="009476A7"/>
    <w:rsid w:val="009628A6"/>
    <w:rsid w:val="00982FFF"/>
    <w:rsid w:val="009E25E3"/>
    <w:rsid w:val="00A05801"/>
    <w:rsid w:val="00A26877"/>
    <w:rsid w:val="00AB5440"/>
    <w:rsid w:val="00B12939"/>
    <w:rsid w:val="00B15BC8"/>
    <w:rsid w:val="00B25918"/>
    <w:rsid w:val="00BB6FC1"/>
    <w:rsid w:val="00C16D84"/>
    <w:rsid w:val="00C45C6C"/>
    <w:rsid w:val="00CB5A65"/>
    <w:rsid w:val="00CC222E"/>
    <w:rsid w:val="00D5210E"/>
    <w:rsid w:val="00D705B1"/>
    <w:rsid w:val="00D94057"/>
    <w:rsid w:val="00DA494C"/>
    <w:rsid w:val="00DF4D3D"/>
    <w:rsid w:val="00E14193"/>
    <w:rsid w:val="00E40AC0"/>
    <w:rsid w:val="00E819F3"/>
    <w:rsid w:val="00ED639B"/>
    <w:rsid w:val="00F15880"/>
    <w:rsid w:val="00F3034C"/>
    <w:rsid w:val="00F95E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8ADD"/>
  <w15:docId w15:val="{0EEB5103-EDB7-4313-A2C7-3D56F24B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BF0"/>
  </w:style>
  <w:style w:type="paragraph" w:styleId="Heading1">
    <w:name w:val="heading 1"/>
    <w:basedOn w:val="Normal"/>
    <w:next w:val="Normal"/>
    <w:uiPriority w:val="9"/>
    <w:qFormat/>
    <w:rsid w:val="008B3BF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rsid w:val="008B3BF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rsid w:val="008B3BF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rsid w:val="008B3BF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rsid w:val="008B3BF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rsid w:val="008B3BF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8B3BF0"/>
    <w:tblPr>
      <w:tblCellMar>
        <w:top w:w="0" w:type="dxa"/>
        <w:left w:w="0" w:type="dxa"/>
        <w:bottom w:w="0" w:type="dxa"/>
        <w:right w:w="0" w:type="dxa"/>
      </w:tblCellMar>
    </w:tblPr>
  </w:style>
  <w:style w:type="paragraph" w:styleId="Title">
    <w:name w:val="Title"/>
    <w:basedOn w:val="Normal"/>
    <w:next w:val="Normal"/>
    <w:uiPriority w:val="10"/>
    <w:qFormat/>
    <w:rsid w:val="008B3BF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rsid w:val="008B3BF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C536E"/>
    <w:rPr>
      <w:color w:val="0000FF" w:themeColor="hyperlink"/>
      <w:u w:val="single"/>
    </w:rPr>
  </w:style>
  <w:style w:type="character" w:customStyle="1" w:styleId="UnresolvedMention1">
    <w:name w:val="Unresolved Mention1"/>
    <w:basedOn w:val="DefaultParagraphFont"/>
    <w:uiPriority w:val="99"/>
    <w:semiHidden/>
    <w:unhideWhenUsed/>
    <w:rsid w:val="002C536E"/>
    <w:rPr>
      <w:color w:val="605E5C"/>
      <w:shd w:val="clear" w:color="auto" w:fill="E1DFDD"/>
    </w:rPr>
  </w:style>
  <w:style w:type="character" w:customStyle="1" w:styleId="None">
    <w:name w:val="None"/>
    <w:rsid w:val="00170ACF"/>
  </w:style>
  <w:style w:type="character" w:styleId="FollowedHyperlink">
    <w:name w:val="FollowedHyperlink"/>
    <w:basedOn w:val="DefaultParagraphFont"/>
    <w:uiPriority w:val="99"/>
    <w:semiHidden/>
    <w:unhideWhenUsed/>
    <w:rsid w:val="00775E78"/>
    <w:rPr>
      <w:color w:val="800080" w:themeColor="followedHyperlink"/>
      <w:u w:val="single"/>
    </w:rPr>
  </w:style>
  <w:style w:type="paragraph" w:styleId="NormalWeb">
    <w:name w:val="Normal (Web)"/>
    <w:basedOn w:val="Normal"/>
    <w:uiPriority w:val="99"/>
    <w:semiHidden/>
    <w:unhideWhenUsed/>
    <w:rsid w:val="0036710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367107"/>
    <w:rPr>
      <w:b/>
      <w:bCs/>
    </w:rPr>
  </w:style>
  <w:style w:type="character" w:customStyle="1" w:styleId="UnresolvedMention">
    <w:name w:val="Unresolved Mention"/>
    <w:basedOn w:val="DefaultParagraphFont"/>
    <w:uiPriority w:val="99"/>
    <w:semiHidden/>
    <w:unhideWhenUsed/>
    <w:rsid w:val="008832D1"/>
    <w:rPr>
      <w:color w:val="605E5C"/>
      <w:shd w:val="clear" w:color="auto" w:fill="E1DFDD"/>
    </w:rPr>
  </w:style>
  <w:style w:type="character" w:styleId="CommentReference">
    <w:name w:val="annotation reference"/>
    <w:basedOn w:val="DefaultParagraphFont"/>
    <w:uiPriority w:val="99"/>
    <w:semiHidden/>
    <w:unhideWhenUsed/>
    <w:rsid w:val="00626742"/>
    <w:rPr>
      <w:sz w:val="16"/>
      <w:szCs w:val="16"/>
    </w:rPr>
  </w:style>
  <w:style w:type="paragraph" w:styleId="CommentText">
    <w:name w:val="annotation text"/>
    <w:basedOn w:val="Normal"/>
    <w:link w:val="CommentTextChar"/>
    <w:uiPriority w:val="99"/>
    <w:unhideWhenUsed/>
    <w:rsid w:val="00626742"/>
    <w:pPr>
      <w:spacing w:line="240" w:lineRule="auto"/>
    </w:pPr>
    <w:rPr>
      <w:sz w:val="20"/>
      <w:szCs w:val="20"/>
    </w:rPr>
  </w:style>
  <w:style w:type="character" w:customStyle="1" w:styleId="CommentTextChar">
    <w:name w:val="Comment Text Char"/>
    <w:basedOn w:val="DefaultParagraphFont"/>
    <w:link w:val="CommentText"/>
    <w:uiPriority w:val="99"/>
    <w:rsid w:val="00626742"/>
    <w:rPr>
      <w:sz w:val="20"/>
      <w:szCs w:val="20"/>
    </w:rPr>
  </w:style>
  <w:style w:type="paragraph" w:styleId="CommentSubject">
    <w:name w:val="annotation subject"/>
    <w:basedOn w:val="CommentText"/>
    <w:next w:val="CommentText"/>
    <w:link w:val="CommentSubjectChar"/>
    <w:uiPriority w:val="99"/>
    <w:semiHidden/>
    <w:unhideWhenUsed/>
    <w:rsid w:val="00626742"/>
    <w:rPr>
      <w:b/>
      <w:bCs/>
    </w:rPr>
  </w:style>
  <w:style w:type="character" w:customStyle="1" w:styleId="CommentSubjectChar">
    <w:name w:val="Comment Subject Char"/>
    <w:basedOn w:val="CommentTextChar"/>
    <w:link w:val="CommentSubject"/>
    <w:uiPriority w:val="99"/>
    <w:semiHidden/>
    <w:rsid w:val="00626742"/>
    <w:rPr>
      <w:b/>
      <w:bCs/>
      <w:sz w:val="20"/>
      <w:szCs w:val="20"/>
    </w:rPr>
  </w:style>
  <w:style w:type="paragraph" w:styleId="Revision">
    <w:name w:val="Revision"/>
    <w:hidden/>
    <w:uiPriority w:val="99"/>
    <w:semiHidden/>
    <w:rsid w:val="00626742"/>
    <w:pPr>
      <w:spacing w:after="0" w:line="240" w:lineRule="auto"/>
    </w:pPr>
  </w:style>
  <w:style w:type="paragraph" w:styleId="BalloonText">
    <w:name w:val="Balloon Text"/>
    <w:basedOn w:val="Normal"/>
    <w:link w:val="BalloonTextChar"/>
    <w:uiPriority w:val="99"/>
    <w:semiHidden/>
    <w:unhideWhenUsed/>
    <w:rsid w:val="003F5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48623">
      <w:bodyDiv w:val="1"/>
      <w:marLeft w:val="0"/>
      <w:marRight w:val="0"/>
      <w:marTop w:val="0"/>
      <w:marBottom w:val="0"/>
      <w:divBdr>
        <w:top w:val="none" w:sz="0" w:space="0" w:color="auto"/>
        <w:left w:val="none" w:sz="0" w:space="0" w:color="auto"/>
        <w:bottom w:val="none" w:sz="0" w:space="0" w:color="auto"/>
        <w:right w:val="none" w:sz="0" w:space="0" w:color="auto"/>
      </w:divBdr>
      <w:divsChild>
        <w:div w:id="1529299861">
          <w:marLeft w:val="0"/>
          <w:marRight w:val="0"/>
          <w:marTop w:val="0"/>
          <w:marBottom w:val="0"/>
          <w:divBdr>
            <w:top w:val="none" w:sz="0" w:space="0" w:color="auto"/>
            <w:left w:val="none" w:sz="0" w:space="0" w:color="auto"/>
            <w:bottom w:val="none" w:sz="0" w:space="0" w:color="auto"/>
            <w:right w:val="none" w:sz="0" w:space="0" w:color="auto"/>
          </w:divBdr>
        </w:div>
        <w:div w:id="896479162">
          <w:marLeft w:val="0"/>
          <w:marRight w:val="0"/>
          <w:marTop w:val="0"/>
          <w:marBottom w:val="0"/>
          <w:divBdr>
            <w:top w:val="none" w:sz="0" w:space="0" w:color="auto"/>
            <w:left w:val="none" w:sz="0" w:space="0" w:color="auto"/>
            <w:bottom w:val="none" w:sz="0" w:space="0" w:color="auto"/>
            <w:right w:val="none" w:sz="0" w:space="0" w:color="auto"/>
          </w:divBdr>
        </w:div>
        <w:div w:id="459805618">
          <w:marLeft w:val="0"/>
          <w:marRight w:val="0"/>
          <w:marTop w:val="0"/>
          <w:marBottom w:val="0"/>
          <w:divBdr>
            <w:top w:val="none" w:sz="0" w:space="0" w:color="auto"/>
            <w:left w:val="none" w:sz="0" w:space="0" w:color="auto"/>
            <w:bottom w:val="none" w:sz="0" w:space="0" w:color="auto"/>
            <w:right w:val="none" w:sz="0" w:space="0" w:color="auto"/>
          </w:divBdr>
        </w:div>
        <w:div w:id="820200062">
          <w:marLeft w:val="0"/>
          <w:marRight w:val="0"/>
          <w:marTop w:val="0"/>
          <w:marBottom w:val="0"/>
          <w:divBdr>
            <w:top w:val="none" w:sz="0" w:space="0" w:color="auto"/>
            <w:left w:val="none" w:sz="0" w:space="0" w:color="auto"/>
            <w:bottom w:val="none" w:sz="0" w:space="0" w:color="auto"/>
            <w:right w:val="none" w:sz="0" w:space="0" w:color="auto"/>
          </w:divBdr>
        </w:div>
        <w:div w:id="1858999722">
          <w:marLeft w:val="0"/>
          <w:marRight w:val="0"/>
          <w:marTop w:val="0"/>
          <w:marBottom w:val="0"/>
          <w:divBdr>
            <w:top w:val="none" w:sz="0" w:space="0" w:color="auto"/>
            <w:left w:val="none" w:sz="0" w:space="0" w:color="auto"/>
            <w:bottom w:val="none" w:sz="0" w:space="0" w:color="auto"/>
            <w:right w:val="none" w:sz="0" w:space="0" w:color="auto"/>
          </w:divBdr>
        </w:div>
      </w:divsChild>
    </w:div>
    <w:div w:id="1691955891">
      <w:bodyDiv w:val="1"/>
      <w:marLeft w:val="0"/>
      <w:marRight w:val="0"/>
      <w:marTop w:val="0"/>
      <w:marBottom w:val="0"/>
      <w:divBdr>
        <w:top w:val="none" w:sz="0" w:space="0" w:color="auto"/>
        <w:left w:val="none" w:sz="0" w:space="0" w:color="auto"/>
        <w:bottom w:val="none" w:sz="0" w:space="0" w:color="auto"/>
        <w:right w:val="none" w:sz="0" w:space="0" w:color="auto"/>
      </w:divBdr>
      <w:divsChild>
        <w:div w:id="1241869638">
          <w:marLeft w:val="0"/>
          <w:marRight w:val="0"/>
          <w:marTop w:val="240"/>
          <w:marBottom w:val="390"/>
          <w:divBdr>
            <w:top w:val="none" w:sz="0" w:space="0" w:color="auto"/>
            <w:left w:val="none" w:sz="0" w:space="0" w:color="auto"/>
            <w:bottom w:val="none" w:sz="0" w:space="0" w:color="auto"/>
            <w:right w:val="none" w:sz="0" w:space="0" w:color="auto"/>
          </w:divBdr>
          <w:divsChild>
            <w:div w:id="2128230616">
              <w:marLeft w:val="0"/>
              <w:marRight w:val="0"/>
              <w:marTop w:val="60"/>
              <w:marBottom w:val="0"/>
              <w:divBdr>
                <w:top w:val="none" w:sz="0" w:space="0" w:color="auto"/>
                <w:left w:val="none" w:sz="0" w:space="0" w:color="auto"/>
                <w:bottom w:val="none" w:sz="0" w:space="0" w:color="auto"/>
                <w:right w:val="none" w:sz="0" w:space="0" w:color="auto"/>
              </w:divBdr>
            </w:div>
          </w:divsChild>
        </w:div>
        <w:div w:id="1839538424">
          <w:marLeft w:val="0"/>
          <w:marRight w:val="0"/>
          <w:marTop w:val="240"/>
          <w:marBottom w:val="0"/>
          <w:divBdr>
            <w:top w:val="none" w:sz="0" w:space="0" w:color="auto"/>
            <w:left w:val="none" w:sz="0" w:space="0" w:color="auto"/>
            <w:bottom w:val="none" w:sz="0" w:space="0" w:color="auto"/>
            <w:right w:val="none" w:sz="0" w:space="0" w:color="auto"/>
          </w:divBdr>
          <w:divsChild>
            <w:div w:id="1374572301">
              <w:marLeft w:val="0"/>
              <w:marRight w:val="180"/>
              <w:marTop w:val="30"/>
              <w:marBottom w:val="0"/>
              <w:divBdr>
                <w:top w:val="none" w:sz="0" w:space="0" w:color="auto"/>
                <w:left w:val="none" w:sz="0" w:space="0" w:color="auto"/>
                <w:bottom w:val="none" w:sz="0" w:space="0" w:color="auto"/>
                <w:right w:val="none" w:sz="0" w:space="0" w:color="auto"/>
              </w:divBdr>
            </w:div>
            <w:div w:id="9168619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92936429">
      <w:bodyDiv w:val="1"/>
      <w:marLeft w:val="0"/>
      <w:marRight w:val="0"/>
      <w:marTop w:val="0"/>
      <w:marBottom w:val="0"/>
      <w:divBdr>
        <w:top w:val="none" w:sz="0" w:space="0" w:color="auto"/>
        <w:left w:val="none" w:sz="0" w:space="0" w:color="auto"/>
        <w:bottom w:val="none" w:sz="0" w:space="0" w:color="auto"/>
        <w:right w:val="none" w:sz="0" w:space="0" w:color="auto"/>
      </w:divBdr>
      <w:divsChild>
        <w:div w:id="1068069527">
          <w:marLeft w:val="0"/>
          <w:marRight w:val="0"/>
          <w:marTop w:val="0"/>
          <w:marBottom w:val="0"/>
          <w:divBdr>
            <w:top w:val="none" w:sz="0" w:space="0" w:color="auto"/>
            <w:left w:val="none" w:sz="0" w:space="0" w:color="auto"/>
            <w:bottom w:val="none" w:sz="0" w:space="0" w:color="auto"/>
            <w:right w:val="none" w:sz="0" w:space="0" w:color="auto"/>
          </w:divBdr>
        </w:div>
        <w:div w:id="940264676">
          <w:marLeft w:val="0"/>
          <w:marRight w:val="0"/>
          <w:marTop w:val="0"/>
          <w:marBottom w:val="0"/>
          <w:divBdr>
            <w:top w:val="none" w:sz="0" w:space="0" w:color="auto"/>
            <w:left w:val="none" w:sz="0" w:space="0" w:color="auto"/>
            <w:bottom w:val="none" w:sz="0" w:space="0" w:color="auto"/>
            <w:right w:val="none" w:sz="0" w:space="0" w:color="auto"/>
          </w:divBdr>
        </w:div>
      </w:divsChild>
    </w:div>
    <w:div w:id="1919704130">
      <w:bodyDiv w:val="1"/>
      <w:marLeft w:val="0"/>
      <w:marRight w:val="0"/>
      <w:marTop w:val="0"/>
      <w:marBottom w:val="0"/>
      <w:divBdr>
        <w:top w:val="none" w:sz="0" w:space="0" w:color="auto"/>
        <w:left w:val="none" w:sz="0" w:space="0" w:color="auto"/>
        <w:bottom w:val="none" w:sz="0" w:space="0" w:color="auto"/>
        <w:right w:val="none" w:sz="0" w:space="0" w:color="auto"/>
      </w:divBdr>
      <w:divsChild>
        <w:div w:id="1762946527">
          <w:marLeft w:val="0"/>
          <w:marRight w:val="0"/>
          <w:marTop w:val="240"/>
          <w:marBottom w:val="390"/>
          <w:divBdr>
            <w:top w:val="none" w:sz="0" w:space="0" w:color="auto"/>
            <w:left w:val="none" w:sz="0" w:space="0" w:color="auto"/>
            <w:bottom w:val="none" w:sz="0" w:space="0" w:color="auto"/>
            <w:right w:val="none" w:sz="0" w:space="0" w:color="auto"/>
          </w:divBdr>
          <w:divsChild>
            <w:div w:id="1958758171">
              <w:marLeft w:val="0"/>
              <w:marRight w:val="0"/>
              <w:marTop w:val="60"/>
              <w:marBottom w:val="0"/>
              <w:divBdr>
                <w:top w:val="none" w:sz="0" w:space="0" w:color="auto"/>
                <w:left w:val="none" w:sz="0" w:space="0" w:color="auto"/>
                <w:bottom w:val="none" w:sz="0" w:space="0" w:color="auto"/>
                <w:right w:val="none" w:sz="0" w:space="0" w:color="auto"/>
              </w:divBdr>
            </w:div>
          </w:divsChild>
        </w:div>
        <w:div w:id="916012359">
          <w:marLeft w:val="0"/>
          <w:marRight w:val="0"/>
          <w:marTop w:val="240"/>
          <w:marBottom w:val="0"/>
          <w:divBdr>
            <w:top w:val="none" w:sz="0" w:space="0" w:color="auto"/>
            <w:left w:val="none" w:sz="0" w:space="0" w:color="auto"/>
            <w:bottom w:val="none" w:sz="0" w:space="0" w:color="auto"/>
            <w:right w:val="none" w:sz="0" w:space="0" w:color="auto"/>
          </w:divBdr>
          <w:divsChild>
            <w:div w:id="717900451">
              <w:marLeft w:val="0"/>
              <w:marRight w:val="180"/>
              <w:marTop w:val="30"/>
              <w:marBottom w:val="0"/>
              <w:divBdr>
                <w:top w:val="none" w:sz="0" w:space="0" w:color="auto"/>
                <w:left w:val="none" w:sz="0" w:space="0" w:color="auto"/>
                <w:bottom w:val="none" w:sz="0" w:space="0" w:color="auto"/>
                <w:right w:val="none" w:sz="0" w:space="0" w:color="auto"/>
              </w:divBdr>
            </w:div>
            <w:div w:id="16968795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3969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znicunakt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baznicu.nakt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aznicunakts.lv" TargetMode="External"/><Relationship Id="rId5" Type="http://schemas.openxmlformats.org/officeDocument/2006/relationships/webSettings" Target="webSettings.xml"/><Relationship Id="rId10" Type="http://schemas.openxmlformats.org/officeDocument/2006/relationships/hyperlink" Target="http://Kart&#275;" TargetMode="External"/><Relationship Id="rId4" Type="http://schemas.openxmlformats.org/officeDocument/2006/relationships/settings" Target="settings.xml"/><Relationship Id="rId9" Type="http://schemas.openxmlformats.org/officeDocument/2006/relationships/hyperlink" Target="https://baznicunakts.lv/#programm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8ED61-65B9-4DDC-B603-F750AB1C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4279</Characters>
  <Application>Microsoft Office Word</Application>
  <DocSecurity>0</DocSecurity>
  <Lines>35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 Barupe-Indrikova</dc:creator>
  <cp:lastModifiedBy>Jurģis</cp:lastModifiedBy>
  <cp:revision>2</cp:revision>
  <dcterms:created xsi:type="dcterms:W3CDTF">2022-05-19T22:06:00Z</dcterms:created>
  <dcterms:modified xsi:type="dcterms:W3CDTF">2022-05-19T22:06:00Z</dcterms:modified>
</cp:coreProperties>
</file>