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B571" w14:textId="77777777" w:rsidR="008A5CE6" w:rsidRDefault="008A5CE6" w:rsidP="008A5CE6">
      <w:pPr>
        <w:pStyle w:val="NormalWeb"/>
        <w:spacing w:before="0" w:beforeAutospacing="0" w:after="120" w:afterAutospacing="0"/>
        <w:jc w:val="both"/>
        <w:textAlignment w:val="baseline"/>
        <w:rPr>
          <w:rStyle w:val="Strong"/>
          <w:rFonts w:ascii="inherit" w:hAnsi="inherit" w:cs="Arial"/>
          <w:color w:val="800000"/>
          <w:sz w:val="23"/>
          <w:szCs w:val="23"/>
          <w:bdr w:val="none" w:sz="0" w:space="0" w:color="auto" w:frame="1"/>
          <w:shd w:val="clear" w:color="auto" w:fill="EAEAE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B9D4CC" wp14:editId="3A2599C2">
            <wp:simplePos x="0" y="0"/>
            <wp:positionH relativeFrom="margin">
              <wp:posOffset>2145665</wp:posOffset>
            </wp:positionH>
            <wp:positionV relativeFrom="page">
              <wp:posOffset>463550</wp:posOffset>
            </wp:positionV>
            <wp:extent cx="1752600" cy="1752600"/>
            <wp:effectExtent l="0" t="0" r="0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</w:t>
      </w:r>
    </w:p>
    <w:tbl>
      <w:tblPr>
        <w:tblStyle w:val="TableGrid"/>
        <w:tblW w:w="9676" w:type="dxa"/>
        <w:tblInd w:w="0" w:type="dxa"/>
        <w:tblLook w:val="04A0" w:firstRow="1" w:lastRow="0" w:firstColumn="1" w:lastColumn="0" w:noHBand="0" w:noVBand="1"/>
      </w:tblPr>
      <w:tblGrid>
        <w:gridCol w:w="1370"/>
        <w:gridCol w:w="6998"/>
        <w:gridCol w:w="1308"/>
      </w:tblGrid>
      <w:tr w:rsidR="008A5CE6" w14:paraId="6819819F" w14:textId="77777777" w:rsidTr="007C55C6">
        <w:trPr>
          <w:trHeight w:val="1687"/>
        </w:trPr>
        <w:tc>
          <w:tcPr>
            <w:tcW w:w="1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14:paraId="12086E05" w14:textId="77777777" w:rsidR="008A5CE6" w:rsidRDefault="008A5CE6" w:rsidP="007C55C6">
            <w:pPr>
              <w:spacing w:after="120" w:line="240" w:lineRule="auto"/>
              <w:jc w:val="both"/>
              <w:rPr>
                <w:szCs w:val="28"/>
              </w:rPr>
            </w:pPr>
          </w:p>
        </w:tc>
        <w:tc>
          <w:tcPr>
            <w:tcW w:w="6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871719B" w14:textId="77777777" w:rsidR="008A5CE6" w:rsidRDefault="008A5CE6" w:rsidP="007C55C6">
            <w:pPr>
              <w:spacing w:after="120" w:line="240" w:lineRule="auto"/>
              <w:jc w:val="both"/>
              <w:rPr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p w14:paraId="63204590" w14:textId="77777777" w:rsidR="008A5CE6" w:rsidRDefault="008A5CE6" w:rsidP="007C55C6">
            <w:pPr>
              <w:spacing w:after="120" w:line="240" w:lineRule="auto"/>
              <w:jc w:val="both"/>
              <w:rPr>
                <w:szCs w:val="28"/>
              </w:rPr>
            </w:pPr>
          </w:p>
        </w:tc>
      </w:tr>
      <w:tr w:rsidR="008A5CE6" w14:paraId="57FE860D" w14:textId="77777777" w:rsidTr="007C55C6">
        <w:trPr>
          <w:trHeight w:val="508"/>
        </w:trPr>
        <w:tc>
          <w:tcPr>
            <w:tcW w:w="96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8EA893" w14:textId="77777777" w:rsidR="008A5CE6" w:rsidRDefault="008A5CE6" w:rsidP="007C55C6">
            <w:pPr>
              <w:spacing w:after="120" w:line="240" w:lineRule="auto"/>
              <w:ind w:left="930" w:right="9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KOMUNIKĀCIJAS NODAĻA</w:t>
            </w:r>
          </w:p>
          <w:p w14:paraId="3CE5D3E3" w14:textId="77777777" w:rsidR="008A5CE6" w:rsidRDefault="008A5CE6" w:rsidP="007C55C6">
            <w:pPr>
              <w:spacing w:after="120" w:line="240" w:lineRule="auto"/>
              <w:jc w:val="center"/>
              <w:rPr>
                <w:szCs w:val="28"/>
              </w:rPr>
            </w:pPr>
            <w:r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</w:tbl>
    <w:p w14:paraId="5A6991B7" w14:textId="77777777" w:rsidR="008A5CE6" w:rsidRDefault="008A5CE6" w:rsidP="008A5CE6">
      <w:pPr>
        <w:pStyle w:val="NoSpacing"/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14:paraId="1F07F006" w14:textId="166C6C73" w:rsidR="008A5CE6" w:rsidRPr="003277D8" w:rsidRDefault="008A5CE6" w:rsidP="008A5C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30.07.2021. </w:t>
      </w:r>
      <w:r w:rsidRPr="00F5400D">
        <w:rPr>
          <w:rFonts w:ascii="Times New Roman" w:hAnsi="Times New Roman"/>
          <w:sz w:val="24"/>
          <w:szCs w:val="24"/>
        </w:rPr>
        <w:t>Nr. 08-01/</w:t>
      </w:r>
      <w:r w:rsidRPr="008835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8F5D7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277</w:t>
      </w:r>
    </w:p>
    <w:p w14:paraId="3090F01D" w14:textId="28F4EDBB" w:rsidR="008A5CE6" w:rsidRDefault="007C55DF" w:rsidP="008A5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Vakcinācijas loterij</w:t>
      </w:r>
      <w:r w:rsidR="00264443">
        <w:rPr>
          <w:rFonts w:ascii="Times New Roman" w:hAnsi="Times New Roman" w:cs="Times New Roman"/>
          <w:b/>
          <w:bCs/>
          <w:sz w:val="28"/>
          <w:szCs w:val="28"/>
        </w:rPr>
        <w:t>ā varēs laimēt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100 000 eiro</w:t>
      </w:r>
    </w:p>
    <w:p w14:paraId="2206D152" w14:textId="7BF64D56" w:rsidR="00A1061E" w:rsidRDefault="00A1061E" w:rsidP="0059459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94592">
        <w:rPr>
          <w:rFonts w:ascii="Times New Roman" w:hAnsi="Times New Roman" w:cs="Times New Roman"/>
          <w:bCs/>
          <w:sz w:val="24"/>
          <w:szCs w:val="24"/>
        </w:rPr>
        <w:t>Latvijā tiks rīko</w:t>
      </w:r>
      <w:r w:rsidR="00F600EE">
        <w:rPr>
          <w:rFonts w:ascii="Times New Roman" w:hAnsi="Times New Roman" w:cs="Times New Roman"/>
          <w:bCs/>
          <w:sz w:val="24"/>
          <w:szCs w:val="24"/>
        </w:rPr>
        <w:t>ta V</w:t>
      </w:r>
      <w:r w:rsidRPr="00594592">
        <w:rPr>
          <w:rFonts w:ascii="Times New Roman" w:hAnsi="Times New Roman" w:cs="Times New Roman"/>
          <w:bCs/>
          <w:sz w:val="24"/>
          <w:szCs w:val="24"/>
        </w:rPr>
        <w:t xml:space="preserve">akcinācijas loterija ar </w:t>
      </w:r>
      <w:r w:rsidR="007C55DF" w:rsidRPr="00594592">
        <w:rPr>
          <w:rFonts w:ascii="Times New Roman" w:hAnsi="Times New Roman" w:cs="Times New Roman"/>
          <w:bCs/>
          <w:sz w:val="24"/>
          <w:szCs w:val="24"/>
        </w:rPr>
        <w:t>iespēju laimēt</w:t>
      </w:r>
      <w:r w:rsidRPr="00594592">
        <w:rPr>
          <w:rFonts w:ascii="Times New Roman" w:hAnsi="Times New Roman" w:cs="Times New Roman"/>
          <w:bCs/>
          <w:sz w:val="24"/>
          <w:szCs w:val="24"/>
        </w:rPr>
        <w:t xml:space="preserve"> no 100 līdz </w:t>
      </w:r>
      <w:r w:rsidR="007C55DF" w:rsidRPr="00594592">
        <w:rPr>
          <w:rFonts w:ascii="Times New Roman" w:hAnsi="Times New Roman" w:cs="Times New Roman"/>
          <w:bCs/>
          <w:sz w:val="24"/>
          <w:szCs w:val="24"/>
        </w:rPr>
        <w:t xml:space="preserve">pat </w:t>
      </w:r>
      <w:r w:rsidRPr="00594592">
        <w:rPr>
          <w:rFonts w:ascii="Times New Roman" w:hAnsi="Times New Roman" w:cs="Times New Roman"/>
          <w:bCs/>
          <w:sz w:val="24"/>
          <w:szCs w:val="24"/>
        </w:rPr>
        <w:t>10</w:t>
      </w:r>
      <w:r w:rsidR="007C55DF" w:rsidRPr="00594592">
        <w:rPr>
          <w:rFonts w:ascii="Times New Roman" w:hAnsi="Times New Roman" w:cs="Times New Roman"/>
          <w:bCs/>
          <w:sz w:val="24"/>
          <w:szCs w:val="24"/>
        </w:rPr>
        <w:t>0</w:t>
      </w:r>
      <w:r w:rsidRPr="00594592">
        <w:rPr>
          <w:rFonts w:ascii="Times New Roman" w:hAnsi="Times New Roman" w:cs="Times New Roman"/>
          <w:bCs/>
          <w:sz w:val="24"/>
          <w:szCs w:val="24"/>
        </w:rPr>
        <w:t> 000 eiro.</w:t>
      </w:r>
      <w:r w:rsidR="007C55DF" w:rsidRPr="00594592">
        <w:rPr>
          <w:rFonts w:ascii="Times New Roman" w:hAnsi="Times New Roman" w:cs="Times New Roman"/>
          <w:bCs/>
          <w:sz w:val="24"/>
          <w:szCs w:val="24"/>
        </w:rPr>
        <w:t xml:space="preserve"> Pretendēt uz laimestiem varēs</w:t>
      </w:r>
      <w:r w:rsidR="007C5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eastAsia="lv-LV"/>
        </w:rPr>
        <w:t>visi iedzīvotāji,</w:t>
      </w:r>
      <w:r w:rsidRPr="005A1965">
        <w:rPr>
          <w:rFonts w:ascii="Times New Roman" w:hAnsi="Times New Roman"/>
          <w:iCs/>
          <w:color w:val="000000"/>
          <w:sz w:val="24"/>
          <w:szCs w:val="24"/>
          <w:lang w:eastAsia="lv-LV"/>
        </w:rPr>
        <w:t xml:space="preserve"> ku</w:t>
      </w:r>
      <w:r w:rsidR="00BD2DB8">
        <w:rPr>
          <w:rFonts w:ascii="Times New Roman" w:hAnsi="Times New Roman"/>
          <w:iCs/>
          <w:color w:val="000000"/>
          <w:sz w:val="24"/>
          <w:szCs w:val="24"/>
          <w:lang w:eastAsia="lv-LV"/>
        </w:rPr>
        <w:t xml:space="preserve">ri </w:t>
      </w:r>
      <w:r w:rsidR="00BD2DB8">
        <w:rPr>
          <w:rFonts w:ascii="Times New Roman" w:eastAsia="Times New Roman" w:hAnsi="Times New Roman"/>
          <w:sz w:val="24"/>
          <w:szCs w:val="24"/>
        </w:rPr>
        <w:t xml:space="preserve">izlozes brīdī būs </w:t>
      </w:r>
      <w:r w:rsidR="00A33B97">
        <w:rPr>
          <w:rFonts w:ascii="Times New Roman" w:eastAsia="Times New Roman" w:hAnsi="Times New Roman"/>
          <w:sz w:val="24"/>
          <w:szCs w:val="24"/>
        </w:rPr>
        <w:t xml:space="preserve">Latvijā </w:t>
      </w:r>
      <w:r w:rsidR="00BD2DB8">
        <w:rPr>
          <w:rFonts w:ascii="Times New Roman" w:eastAsia="Times New Roman" w:hAnsi="Times New Roman"/>
          <w:sz w:val="24"/>
          <w:szCs w:val="24"/>
        </w:rPr>
        <w:t xml:space="preserve">vakcinēti pret Covid-19 </w:t>
      </w:r>
      <w:r w:rsidR="007C55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vismaz ar vienu vakcīnas devu</w:t>
      </w:r>
      <w:r w:rsidR="00BD2DB8">
        <w:rPr>
          <w:rFonts w:ascii="Times New Roman" w:eastAsia="Times New Roman" w:hAnsi="Times New Roman"/>
          <w:sz w:val="24"/>
          <w:szCs w:val="24"/>
        </w:rPr>
        <w:t>.</w:t>
      </w:r>
    </w:p>
    <w:p w14:paraId="385BBCD1" w14:textId="62E8900F" w:rsidR="00F600EE" w:rsidRPr="00594592" w:rsidRDefault="00F600EE" w:rsidP="005945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4592">
        <w:rPr>
          <w:rFonts w:ascii="Times New Roman" w:eastAsia="Times New Roman" w:hAnsi="Times New Roman"/>
          <w:i/>
          <w:sz w:val="24"/>
          <w:szCs w:val="24"/>
        </w:rPr>
        <w:t xml:space="preserve">“Vakcinācijas process šobrīd norit </w:t>
      </w:r>
      <w:r w:rsidR="0044296C" w:rsidRPr="00594592">
        <w:rPr>
          <w:rFonts w:ascii="Times New Roman" w:eastAsia="Times New Roman" w:hAnsi="Times New Roman"/>
          <w:i/>
          <w:sz w:val="24"/>
          <w:szCs w:val="24"/>
        </w:rPr>
        <w:t xml:space="preserve">cik vien iespējams tuvu cilvēka ikdienas gaitām. Pote tirdzniecības centrā, </w:t>
      </w:r>
      <w:r w:rsidR="001148F9">
        <w:rPr>
          <w:rFonts w:ascii="Times New Roman" w:eastAsia="Times New Roman" w:hAnsi="Times New Roman"/>
          <w:i/>
          <w:sz w:val="24"/>
          <w:szCs w:val="24"/>
        </w:rPr>
        <w:t>vakcinētājs dzīvesvietā,</w:t>
      </w:r>
      <w:r w:rsidR="00675951">
        <w:rPr>
          <w:rFonts w:ascii="Times New Roman" w:eastAsia="Times New Roman" w:hAnsi="Times New Roman"/>
          <w:i/>
          <w:sz w:val="24"/>
          <w:szCs w:val="24"/>
        </w:rPr>
        <w:t xml:space="preserve"> individuāls</w:t>
      </w:r>
      <w:r w:rsidR="001148F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44296C" w:rsidRPr="00594592">
        <w:rPr>
          <w:rFonts w:ascii="Times New Roman" w:eastAsia="Times New Roman" w:hAnsi="Times New Roman"/>
          <w:i/>
          <w:sz w:val="24"/>
          <w:szCs w:val="24"/>
        </w:rPr>
        <w:t>zvans senioram</w:t>
      </w:r>
      <w:r w:rsidR="001148F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44296C" w:rsidRPr="00594592">
        <w:rPr>
          <w:rFonts w:ascii="Times New Roman" w:eastAsia="Times New Roman" w:hAnsi="Times New Roman"/>
          <w:i/>
          <w:sz w:val="24"/>
          <w:szCs w:val="24"/>
        </w:rPr>
        <w:t xml:space="preserve">un tagad arī vakcinācijas loterija ir tikai </w:t>
      </w:r>
      <w:r w:rsidR="0044296C" w:rsidRPr="00594592">
        <w:rPr>
          <w:rFonts w:ascii="Times New Roman" w:hAnsi="Times New Roman"/>
          <w:i/>
          <w:sz w:val="24"/>
          <w:szCs w:val="24"/>
        </w:rPr>
        <w:t>daļa no apjomīga pasākumu kopuma, kuru īstenojam, lai uzrunātu iedzīvotājus vakcinēties pret Covid-19 un atgriezties ierastajā dzīvē,”</w:t>
      </w:r>
      <w:r w:rsidR="0044296C">
        <w:rPr>
          <w:rFonts w:ascii="Times New Roman" w:hAnsi="Times New Roman"/>
          <w:sz w:val="24"/>
          <w:szCs w:val="24"/>
        </w:rPr>
        <w:t xml:space="preserve"> saka veselības ministrs Daniels Pavļuts.</w:t>
      </w:r>
    </w:p>
    <w:p w14:paraId="7254742F" w14:textId="58955E58" w:rsidR="00BD2DB8" w:rsidRPr="00594592" w:rsidRDefault="00BD2DB8" w:rsidP="00594592">
      <w:pPr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4592">
        <w:rPr>
          <w:rFonts w:ascii="Times New Roman" w:eastAsia="Times New Roman" w:hAnsi="Times New Roman"/>
          <w:b/>
          <w:sz w:val="24"/>
          <w:szCs w:val="24"/>
        </w:rPr>
        <w:t>Nedēļas izlozes</w:t>
      </w:r>
    </w:p>
    <w:p w14:paraId="3E781276" w14:textId="77777777" w:rsidR="00705809" w:rsidRDefault="00BD2DB8" w:rsidP="0059459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Ik nedēļu </w:t>
      </w:r>
      <w:r w:rsidR="00705809">
        <w:rPr>
          <w:rFonts w:ascii="Times New Roman" w:eastAsia="Times New Roman" w:hAnsi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/>
          <w:sz w:val="24"/>
          <w:szCs w:val="24"/>
        </w:rPr>
        <w:t xml:space="preserve">cilvēki no katra Latvijas reģiona (atbilstoši deklarētajai dzīvesvietai) tiks pie vērtīgiem naudas laimestiem </w:t>
      </w:r>
      <w:r w:rsidR="00707235">
        <w:rPr>
          <w:rFonts w:ascii="Times New Roman" w:eastAsia="Times New Roman" w:hAnsi="Times New Roman"/>
          <w:sz w:val="24"/>
          <w:szCs w:val="24"/>
        </w:rPr>
        <w:t>2500, 2500, 5000, 5000 un 10000 eiro vērtībā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A6764B6" w14:textId="7BF3225B" w:rsidR="00705809" w:rsidRDefault="00675951" w:rsidP="0059459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Ik nedēļu</w:t>
      </w:r>
      <w:r w:rsidR="00705809">
        <w:rPr>
          <w:rFonts w:ascii="Times New Roman" w:eastAsia="Times New Roman" w:hAnsi="Times New Roman"/>
          <w:sz w:val="24"/>
          <w:szCs w:val="24"/>
        </w:rPr>
        <w:t xml:space="preserve"> 5 seniori vecumā virs 60 gadiem no katra Latvijas reģiona (atbilstoši deklarētajai dzīvesvietai) varēs laimēt katrs 1000 eiro.</w:t>
      </w:r>
    </w:p>
    <w:p w14:paraId="75BFCC54" w14:textId="4C9C7B27" w:rsidR="00705809" w:rsidRDefault="00675951" w:rsidP="0059459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Ik </w:t>
      </w:r>
      <w:r w:rsidR="00705809">
        <w:rPr>
          <w:rFonts w:ascii="Times New Roman" w:eastAsia="Times New Roman" w:hAnsi="Times New Roman"/>
          <w:color w:val="000000"/>
          <w:sz w:val="24"/>
          <w:szCs w:val="24"/>
        </w:rPr>
        <w:t xml:space="preserve">nedēļu </w:t>
      </w:r>
      <w:r w:rsidR="00264443">
        <w:rPr>
          <w:rFonts w:ascii="Times New Roman" w:eastAsia="Times New Roman" w:hAnsi="Times New Roman"/>
          <w:color w:val="000000"/>
          <w:sz w:val="24"/>
          <w:szCs w:val="24"/>
        </w:rPr>
        <w:t>ti</w:t>
      </w:r>
      <w:r w:rsidR="00705809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264443">
        <w:rPr>
          <w:rFonts w:ascii="Times New Roman" w:eastAsia="Times New Roman" w:hAnsi="Times New Roman"/>
          <w:color w:val="000000"/>
          <w:sz w:val="24"/>
          <w:szCs w:val="24"/>
        </w:rPr>
        <w:t xml:space="preserve">s izlozētas 150 simts </w:t>
      </w:r>
      <w:r w:rsidR="00705809">
        <w:rPr>
          <w:rFonts w:ascii="Times New Roman" w:eastAsia="Times New Roman" w:hAnsi="Times New Roman"/>
          <w:color w:val="000000"/>
          <w:sz w:val="24"/>
          <w:szCs w:val="24"/>
        </w:rPr>
        <w:t>eiro naudas balvas.</w:t>
      </w:r>
      <w:r w:rsidR="0070580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8697DAC" w14:textId="1A57A21C" w:rsidR="00BD2DB8" w:rsidRPr="00594592" w:rsidRDefault="00BD2DB8" w:rsidP="00594592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4592">
        <w:rPr>
          <w:rFonts w:ascii="Times New Roman" w:eastAsia="Times New Roman" w:hAnsi="Times New Roman"/>
          <w:b/>
          <w:sz w:val="24"/>
          <w:szCs w:val="24"/>
        </w:rPr>
        <w:t>Loterijas noslēguma izloze</w:t>
      </w:r>
    </w:p>
    <w:p w14:paraId="1950A39D" w14:textId="16E50365" w:rsidR="0044296C" w:rsidRDefault="00264443" w:rsidP="0059459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Noslēguma izlozē </w:t>
      </w:r>
      <w:r w:rsidR="00BD2DB8">
        <w:rPr>
          <w:rFonts w:ascii="Times New Roman" w:eastAsia="Times New Roman" w:hAnsi="Times New Roman"/>
          <w:sz w:val="24"/>
          <w:szCs w:val="24"/>
        </w:rPr>
        <w:t>no katra Latvijas reģiona (</w:t>
      </w:r>
      <w:r w:rsidR="00BD2DB8" w:rsidRPr="00320EA5">
        <w:rPr>
          <w:rFonts w:ascii="Times New Roman" w:eastAsia="Times New Roman" w:hAnsi="Times New Roman"/>
          <w:color w:val="000000"/>
          <w:sz w:val="24"/>
          <w:szCs w:val="24"/>
        </w:rPr>
        <w:t>atbilstoši dalībn</w:t>
      </w:r>
      <w:r w:rsidR="00BD2DB8">
        <w:rPr>
          <w:rFonts w:ascii="Times New Roman" w:eastAsia="Times New Roman" w:hAnsi="Times New Roman"/>
          <w:color w:val="000000"/>
          <w:sz w:val="24"/>
          <w:szCs w:val="24"/>
        </w:rPr>
        <w:t xml:space="preserve">ieka deklarētajai dzīvesvietai) tiks izlozēti </w:t>
      </w:r>
      <w:r w:rsidR="00BD2DB8" w:rsidRPr="00320EA5">
        <w:rPr>
          <w:rFonts w:ascii="Times New Roman" w:eastAsia="Times New Roman" w:hAnsi="Times New Roman"/>
          <w:color w:val="000000"/>
          <w:sz w:val="24"/>
          <w:szCs w:val="24"/>
        </w:rPr>
        <w:t>pieci dalībnieki</w:t>
      </w:r>
      <w:r w:rsidR="00BD2DB8">
        <w:rPr>
          <w:rFonts w:ascii="Times New Roman" w:eastAsia="Times New Roman" w:hAnsi="Times New Roman"/>
          <w:color w:val="000000"/>
          <w:sz w:val="24"/>
          <w:szCs w:val="24"/>
        </w:rPr>
        <w:t xml:space="preserve">, kuru starpā </w:t>
      </w:r>
      <w:r w:rsidR="00675951">
        <w:rPr>
          <w:rFonts w:ascii="Times New Roman" w:eastAsia="Times New Roman" w:hAnsi="Times New Roman"/>
          <w:color w:val="000000"/>
          <w:sz w:val="24"/>
          <w:szCs w:val="24"/>
        </w:rPr>
        <w:t>tiks laimēti divi</w:t>
      </w:r>
      <w:r w:rsidR="00BD2D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D2DB8" w:rsidRPr="00320EA5">
        <w:rPr>
          <w:rFonts w:ascii="Times New Roman" w:eastAsia="Times New Roman" w:hAnsi="Times New Roman"/>
          <w:color w:val="000000"/>
          <w:sz w:val="24"/>
          <w:szCs w:val="24"/>
        </w:rPr>
        <w:t>15 000 </w:t>
      </w:r>
      <w:r w:rsidR="00BD2DB8" w:rsidRPr="00320EA5">
        <w:rPr>
          <w:rFonts w:ascii="Times New Roman" w:eastAsia="Times New Roman" w:hAnsi="Times New Roman"/>
          <w:sz w:val="24"/>
          <w:szCs w:val="24"/>
        </w:rPr>
        <w:t xml:space="preserve">eiro, </w:t>
      </w:r>
      <w:r w:rsidR="00675951">
        <w:rPr>
          <w:rFonts w:ascii="Times New Roman" w:eastAsia="Times New Roman" w:hAnsi="Times New Roman"/>
          <w:sz w:val="24"/>
          <w:szCs w:val="24"/>
        </w:rPr>
        <w:t xml:space="preserve">divi </w:t>
      </w:r>
      <w:r w:rsidR="00BD2DB8" w:rsidRPr="00F600EE">
        <w:rPr>
          <w:rFonts w:ascii="Times New Roman" w:eastAsia="Times New Roman" w:hAnsi="Times New Roman"/>
          <w:sz w:val="24"/>
          <w:szCs w:val="24"/>
        </w:rPr>
        <w:t>25 000 </w:t>
      </w:r>
      <w:r w:rsidR="00BD2DB8" w:rsidRPr="00594592">
        <w:rPr>
          <w:rFonts w:ascii="Times New Roman" w:eastAsia="Times New Roman" w:hAnsi="Times New Roman"/>
          <w:sz w:val="24"/>
          <w:szCs w:val="24"/>
        </w:rPr>
        <w:t>eiro</w:t>
      </w:r>
      <w:r w:rsidR="00BD2DB8" w:rsidRPr="00F600EE">
        <w:rPr>
          <w:rFonts w:ascii="Times New Roman" w:eastAsia="Times New Roman" w:hAnsi="Times New Roman"/>
          <w:sz w:val="24"/>
          <w:szCs w:val="24"/>
        </w:rPr>
        <w:t> </w:t>
      </w:r>
      <w:r w:rsidR="00675951">
        <w:rPr>
          <w:rFonts w:ascii="Times New Roman" w:eastAsia="Times New Roman" w:hAnsi="Times New Roman"/>
          <w:sz w:val="24"/>
          <w:szCs w:val="24"/>
        </w:rPr>
        <w:t>un viens</w:t>
      </w:r>
      <w:r w:rsidR="00BD2DB8" w:rsidRPr="00F600EE">
        <w:rPr>
          <w:rFonts w:ascii="Times New Roman" w:eastAsia="Times New Roman" w:hAnsi="Times New Roman"/>
          <w:sz w:val="24"/>
          <w:szCs w:val="24"/>
        </w:rPr>
        <w:t> 100 000 </w:t>
      </w:r>
      <w:r w:rsidR="00BD2DB8" w:rsidRPr="00594592">
        <w:rPr>
          <w:rFonts w:ascii="Times New Roman" w:eastAsia="Times New Roman" w:hAnsi="Times New Roman"/>
          <w:sz w:val="24"/>
          <w:szCs w:val="24"/>
        </w:rPr>
        <w:t>eiro</w:t>
      </w:r>
      <w:r w:rsidR="00675951">
        <w:rPr>
          <w:rFonts w:ascii="Times New Roman" w:eastAsia="Times New Roman" w:hAnsi="Times New Roman"/>
          <w:sz w:val="24"/>
          <w:szCs w:val="24"/>
        </w:rPr>
        <w:t xml:space="preserve"> laimests</w:t>
      </w:r>
      <w:r w:rsidR="00BD2DB8" w:rsidRPr="00594592">
        <w:rPr>
          <w:rFonts w:ascii="Times New Roman" w:eastAsia="Times New Roman" w:hAnsi="Times New Roman"/>
          <w:sz w:val="24"/>
          <w:szCs w:val="24"/>
        </w:rPr>
        <w:t>.</w:t>
      </w:r>
    </w:p>
    <w:p w14:paraId="66152929" w14:textId="77777777" w:rsidR="005776E9" w:rsidRDefault="00264443" w:rsidP="0059459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05809">
        <w:rPr>
          <w:rFonts w:ascii="Times New Roman" w:hAnsi="Times New Roman"/>
          <w:sz w:val="24"/>
          <w:szCs w:val="24"/>
        </w:rPr>
        <w:t>akcinācijas loteriju organizē</w:t>
      </w:r>
      <w:r>
        <w:rPr>
          <w:rFonts w:ascii="Times New Roman" w:hAnsi="Times New Roman"/>
          <w:sz w:val="24"/>
          <w:szCs w:val="24"/>
        </w:rPr>
        <w:t>s</w:t>
      </w:r>
      <w:r w:rsidRPr="00705809">
        <w:rPr>
          <w:rFonts w:ascii="Times New Roman" w:hAnsi="Times New Roman"/>
          <w:sz w:val="24"/>
          <w:szCs w:val="24"/>
        </w:rPr>
        <w:t xml:space="preserve"> un administrē</w:t>
      </w:r>
      <w:r>
        <w:rPr>
          <w:rFonts w:ascii="Times New Roman" w:hAnsi="Times New Roman"/>
          <w:sz w:val="24"/>
          <w:szCs w:val="24"/>
        </w:rPr>
        <w:t>s</w:t>
      </w:r>
      <w:r w:rsidRPr="00705809">
        <w:rPr>
          <w:rFonts w:ascii="Times New Roman" w:hAnsi="Times New Roman"/>
          <w:sz w:val="24"/>
          <w:szCs w:val="24"/>
        </w:rPr>
        <w:t xml:space="preserve"> Nacionālais veselības dienests vakcinācijas kampaņas ietvaros</w:t>
      </w:r>
      <w:r>
        <w:rPr>
          <w:rFonts w:ascii="Times New Roman" w:hAnsi="Times New Roman"/>
          <w:sz w:val="24"/>
          <w:szCs w:val="24"/>
        </w:rPr>
        <w:t xml:space="preserve"> un tā ilgs 12 nedēļas. Loteriju varēs vērot </w:t>
      </w:r>
      <w:r>
        <w:rPr>
          <w:rFonts w:ascii="Times New Roman" w:eastAsia="Times New Roman" w:hAnsi="Times New Roman"/>
          <w:sz w:val="24"/>
          <w:szCs w:val="24"/>
        </w:rPr>
        <w:t xml:space="preserve">sabiedriskajos medijos - </w:t>
      </w:r>
      <w:r w:rsidR="00675951">
        <w:rPr>
          <w:rFonts w:ascii="Times New Roman" w:eastAsia="Times New Roman" w:hAnsi="Times New Roman"/>
          <w:sz w:val="24"/>
          <w:szCs w:val="24"/>
        </w:rPr>
        <w:t xml:space="preserve"> televīzijas un</w:t>
      </w:r>
      <w:r>
        <w:rPr>
          <w:rFonts w:ascii="Times New Roman" w:eastAsia="Times New Roman" w:hAnsi="Times New Roman"/>
          <w:sz w:val="24"/>
          <w:szCs w:val="24"/>
        </w:rPr>
        <w:t xml:space="preserve"> radio ēterā, kā arī</w:t>
      </w:r>
      <w:r w:rsidRPr="009E5F11">
        <w:rPr>
          <w:rFonts w:ascii="Times New Roman" w:eastAsia="Times New Roman" w:hAnsi="Times New Roman"/>
          <w:sz w:val="24"/>
          <w:szCs w:val="24"/>
        </w:rPr>
        <w:t xml:space="preserve"> interneta platformā</w:t>
      </w:r>
      <w:r>
        <w:rPr>
          <w:rFonts w:ascii="Times New Roman" w:eastAsia="Times New Roman" w:hAnsi="Times New Roman"/>
          <w:sz w:val="24"/>
          <w:szCs w:val="24"/>
        </w:rPr>
        <w:t>. Kopējais balvu fonds būs 720 000 eiro.</w:t>
      </w:r>
    </w:p>
    <w:p w14:paraId="09E5FEFE" w14:textId="4375F0AC" w:rsidR="00264443" w:rsidRPr="00264443" w:rsidRDefault="00264443" w:rsidP="0059459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629D0">
        <w:rPr>
          <w:rFonts w:ascii="Times New Roman" w:hAnsi="Times New Roman"/>
          <w:sz w:val="24"/>
          <w:szCs w:val="24"/>
        </w:rPr>
        <w:t>Vakcināciju veicinošas loterijas ar dažādiem laimestiem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9D0">
        <w:rPr>
          <w:rFonts w:ascii="Times New Roman" w:hAnsi="Times New Roman"/>
          <w:sz w:val="24"/>
          <w:szCs w:val="24"/>
        </w:rPr>
        <w:t xml:space="preserve">tiek organizētas arī </w:t>
      </w:r>
      <w:r w:rsidR="00675951">
        <w:rPr>
          <w:rFonts w:ascii="Times New Roman" w:hAnsi="Times New Roman"/>
          <w:sz w:val="24"/>
          <w:szCs w:val="24"/>
        </w:rPr>
        <w:t>citviet Eiropas Savienībā</w:t>
      </w:r>
      <w:r>
        <w:rPr>
          <w:rFonts w:ascii="Times New Roman" w:hAnsi="Times New Roman"/>
          <w:sz w:val="24"/>
          <w:szCs w:val="24"/>
        </w:rPr>
        <w:t xml:space="preserve">, piemēram, Polijā un </w:t>
      </w:r>
      <w:r w:rsidR="00675951">
        <w:rPr>
          <w:rFonts w:ascii="Times New Roman" w:hAnsi="Times New Roman"/>
          <w:sz w:val="24"/>
          <w:szCs w:val="24"/>
        </w:rPr>
        <w:t>ASV.</w:t>
      </w:r>
    </w:p>
    <w:p w14:paraId="641EA75B" w14:textId="14C9CF76" w:rsidR="001B49DD" w:rsidRPr="00594592" w:rsidRDefault="007065CA" w:rsidP="0059459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Rīkot vakcinācijas loteriju paredz </w:t>
      </w:r>
      <w:r>
        <w:rPr>
          <w:rFonts w:ascii="Times New Roman" w:hAnsi="Times New Roman"/>
          <w:sz w:val="24"/>
          <w:szCs w:val="24"/>
        </w:rPr>
        <w:t>Vakcinācijas loterijas likumprojekts, kuru šodien atbalstīja Ministru kabinets. Lai likums par Vakcinācijas loteriju stātos spēkā, tas vēl jāapstiprina Saeimā.</w:t>
      </w:r>
    </w:p>
    <w:p w14:paraId="43584454" w14:textId="74D41521" w:rsidR="008A5CE6" w:rsidRPr="00B24D92" w:rsidRDefault="008A5CE6" w:rsidP="008A5CE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24D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Komunikācijas nodaļas vadītājs</w:t>
      </w:r>
    </w:p>
    <w:p w14:paraId="2C422268" w14:textId="77777777" w:rsidR="008A5CE6" w:rsidRPr="00B24D92" w:rsidRDefault="008A5CE6" w:rsidP="008A5CE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24D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Oskars Šneiders</w:t>
      </w:r>
    </w:p>
    <w:p w14:paraId="002ECC19" w14:textId="77777777" w:rsidR="008A5CE6" w:rsidRPr="00B24D92" w:rsidRDefault="008A5CE6" w:rsidP="008A5CE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24D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tālrunis: 67876008</w:t>
      </w:r>
    </w:p>
    <w:p w14:paraId="2E91C660" w14:textId="53D40002" w:rsidR="003F0FE0" w:rsidRPr="00594592" w:rsidRDefault="008A5CE6" w:rsidP="0059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D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e-pasts: oskars.sneiders@vm.gov.lv</w:t>
      </w:r>
    </w:p>
    <w:sectPr w:rsidR="003F0FE0" w:rsidRPr="00594592" w:rsidSect="003503DD">
      <w:pgSz w:w="11906" w:h="16838"/>
      <w:pgMar w:top="1440" w:right="1077" w:bottom="113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E6"/>
    <w:rsid w:val="000B6027"/>
    <w:rsid w:val="001148F9"/>
    <w:rsid w:val="001B49DD"/>
    <w:rsid w:val="001D0356"/>
    <w:rsid w:val="001D20FD"/>
    <w:rsid w:val="00264443"/>
    <w:rsid w:val="00320EA5"/>
    <w:rsid w:val="003503DD"/>
    <w:rsid w:val="003F0FE0"/>
    <w:rsid w:val="0044296C"/>
    <w:rsid w:val="005776E9"/>
    <w:rsid w:val="00594592"/>
    <w:rsid w:val="00675951"/>
    <w:rsid w:val="00705809"/>
    <w:rsid w:val="007065CA"/>
    <w:rsid w:val="00707235"/>
    <w:rsid w:val="007C55DF"/>
    <w:rsid w:val="008005CD"/>
    <w:rsid w:val="008A5CE6"/>
    <w:rsid w:val="008F5D75"/>
    <w:rsid w:val="00A1061E"/>
    <w:rsid w:val="00A33B97"/>
    <w:rsid w:val="00BD2DB8"/>
    <w:rsid w:val="00CD6C07"/>
    <w:rsid w:val="00D27F22"/>
    <w:rsid w:val="00EF7991"/>
    <w:rsid w:val="00F6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8A71"/>
  <w15:chartTrackingRefBased/>
  <w15:docId w15:val="{6B412E61-D3F6-44FF-9BC5-CC42740D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C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8A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SpacingChar">
    <w:name w:val="No Spacing Char"/>
    <w:link w:val="NoSpacing"/>
    <w:uiPriority w:val="1"/>
    <w:locked/>
    <w:rsid w:val="008A5CE6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8A5CE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A5C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A5CE6"/>
    <w:rPr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A5CE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Šneiders</dc:creator>
  <cp:keywords/>
  <dc:description/>
  <cp:lastModifiedBy>Oskars Šneiders</cp:lastModifiedBy>
  <cp:revision>5</cp:revision>
  <dcterms:created xsi:type="dcterms:W3CDTF">2021-07-30T05:31:00Z</dcterms:created>
  <dcterms:modified xsi:type="dcterms:W3CDTF">2021-07-30T07:29:00Z</dcterms:modified>
</cp:coreProperties>
</file>