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Pielikums 1 </w:t>
      </w:r>
    </w:p>
    <w:p>
      <w:pPr>
        <w:pStyle w:val="Virsraksts3"/>
        <w:bidi w:val="0"/>
        <w:spacing w:before="120" w:after="12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PIETEIKUMS PAR PIEDALĪŠANOS IEPIRKUMĀ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Virsraksts3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 m garas malkas piegāde Kolkas pagasta pārvaldei</w:t>
      </w:r>
    </w:p>
    <w:p>
      <w:pPr>
        <w:pStyle w:val="Virsraksts3"/>
        <w:bidi w:val="0"/>
        <w:spacing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dentifikācijas Nr. DNP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z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20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20/8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)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Pretendents,</w:t>
      </w:r>
      <w:r>
        <w:rPr>
          <w:rFonts w:cs="Times New Roman" w:ascii="Times New Roman" w:hAnsi="Times New Roman"/>
          <w:b/>
          <w:sz w:val="24"/>
          <w:szCs w:val="24"/>
        </w:rPr>
        <w:t xml:space="preserve"> _______________________________________________________________, </w:t>
      </w:r>
    </w:p>
    <w:p>
      <w:pPr>
        <w:pStyle w:val="Normal"/>
        <w:bidi w:val="0"/>
        <w:ind w:left="900" w:right="0" w:hanging="900"/>
        <w:jc w:val="left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>pretendenta nosaukums, adrese, nodokļu maksātāja reģ.Nr.</w:t>
        <w:tab/>
        <w:tab/>
        <w:tab/>
      </w:r>
    </w:p>
    <w:p>
      <w:pPr>
        <w:pStyle w:val="Virsraksts3"/>
        <w:bidi w:val="0"/>
        <w:spacing w:before="120" w:after="120"/>
        <w:jc w:val="center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piesaka savu dalību iepirkumā par tiesībām veikt 1 m garas malkas piegādei Kolkas pagasta pārvaldei</w:t>
      </w:r>
    </w:p>
    <w:p>
      <w:pPr>
        <w:pStyle w:val="Normal"/>
        <w:bidi w:val="0"/>
        <w:spacing w:before="120" w:after="120"/>
        <w:jc w:val="center"/>
        <w:rPr/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Mēs uzturam savu pieteikumu un piedāvājumu spēkā 30 dienas, kā arī apliecinām:</w:t>
      </w:r>
    </w:p>
    <w:p>
      <w:pPr>
        <w:pStyle w:val="Sarakstarindkopa"/>
        <w:numPr>
          <w:ilvl w:val="1"/>
          <w:numId w:val="2"/>
        </w:numPr>
        <w:bidi w:val="0"/>
        <w:spacing w:lineRule="auto" w:line="276"/>
        <w:ind w:left="567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nav pasludināts par maksātnespējīgu, tā saimnieciskā darbība nav apturēta vai pārtraukta un nav uzsākta tiesvedība par pretendenta bankrotu;</w:t>
      </w:r>
    </w:p>
    <w:p>
      <w:pPr>
        <w:pStyle w:val="Sarakstarindkopa"/>
        <w:numPr>
          <w:ilvl w:val="1"/>
          <w:numId w:val="2"/>
        </w:numPr>
        <w:bidi w:val="0"/>
        <w:spacing w:lineRule="auto" w:line="276"/>
        <w:ind w:left="567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pretendentam nav nodokļu vai valsts sociālās apdrošināšanas obligāto iemaksu parādi, kas pārsniedz EUR 150;</w:t>
      </w:r>
    </w:p>
    <w:p>
      <w:pPr>
        <w:pStyle w:val="Sarakstarindkopa"/>
        <w:numPr>
          <w:ilvl w:val="1"/>
          <w:numId w:val="2"/>
        </w:numPr>
        <w:bidi w:val="0"/>
        <w:spacing w:lineRule="auto" w:line="276"/>
        <w:ind w:left="567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šajā piedāvājumā nav iesniedzis nepatiesu informāciju.</w:t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Virsraksts3"/>
        <w:bidi w:val="0"/>
        <w:spacing w:before="120" w:after="120"/>
        <w:jc w:val="center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Uzvarot šajā iepirkumā, apņemamies piegādāt 1 m garu malku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bērnudārzā “Rūķītis”, Kolkā, Kolkas pagastā, Dundagas novadā līdz 20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.gada 31.jūlijam</w:t>
      </w:r>
    </w:p>
    <w:p>
      <w:pPr>
        <w:pStyle w:val="Virsraksts3"/>
        <w:bidi w:val="0"/>
        <w:spacing w:before="120" w:after="120"/>
        <w:jc w:val="center"/>
        <w:rPr/>
      </w:pPr>
      <w:r>
        <w:rPr/>
      </w:r>
    </w:p>
    <w:p>
      <w:pPr>
        <w:pStyle w:val="Virsraksts3"/>
        <w:bidi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 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i/>
        </w:rPr>
        <w:t>piedāvātais malkas daudzums m</w:t>
      </w:r>
      <w:r>
        <w:rPr>
          <w:rFonts w:cs="Times New Roman" w:ascii="Times New Roman" w:hAnsi="Times New Roman"/>
          <w:i/>
          <w:vertAlign w:val="superscript"/>
        </w:rPr>
        <w:t>3</w:t>
      </w:r>
    </w:p>
    <w:p>
      <w:pPr>
        <w:pStyle w:val="Normal"/>
        <w:bidi w:val="0"/>
        <w:jc w:val="center"/>
        <w:rPr/>
      </w:pPr>
      <w:r>
        <w:rPr/>
      </w:r>
    </w:p>
    <w:tbl>
      <w:tblPr>
        <w:tblW w:w="9000" w:type="dxa"/>
        <w:jc w:val="left"/>
        <w:tblInd w:w="-12" w:type="dxa"/>
        <w:tblCellMar>
          <w:top w:w="0" w:type="dxa"/>
          <w:left w:w="107" w:type="dxa"/>
          <w:bottom w:w="0" w:type="dxa"/>
          <w:right w:w="108" w:type="dxa"/>
        </w:tblCellMar>
      </w:tblPr>
      <w:tblGrid>
        <w:gridCol w:w="3899"/>
        <w:gridCol w:w="5101"/>
      </w:tblGrid>
      <w:tr>
        <w:trPr>
          <w:trHeight w:val="170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Pretendents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70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Amats, vārds, uzvārds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/>
            </w:pPr>
            <w:r>
              <w:rPr>
                <w:color w:val="000000"/>
              </w:rPr>
              <w:t xml:space="preserve">Paraksts </w:t>
            </w:r>
            <w:r>
              <w:rPr>
                <w:rFonts w:cs="Times New Roman"/>
                <w:i/>
                <w:color w:val="000000"/>
              </w:rPr>
              <w:t>*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Juridiskā adrese: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Korespondences adrese: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0" w:after="0"/>
              <w:ind w:left="0" w:right="448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Bankas rekvizīti:</w:t>
            </w:r>
          </w:p>
          <w:p>
            <w:pPr>
              <w:pStyle w:val="NormalWeb"/>
              <w:bidi w:val="0"/>
              <w:spacing w:before="0" w:after="60"/>
              <w:ind w:left="0" w:right="448" w:hanging="0"/>
              <w:jc w:val="left"/>
              <w:rPr/>
            </w:pPr>
            <w:r>
              <w:rPr>
                <w:color w:val="000000"/>
                <w:sz w:val="20"/>
                <w:szCs w:val="20"/>
              </w:rPr>
              <w:t>(banka, kods, konts)</w:t>
            </w:r>
            <w:r>
              <w:rPr>
                <w:color w:val="000000"/>
              </w:rPr>
              <w:t>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Tālruņa numurs: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92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E-pasta adrese: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Web"/>
              <w:bidi w:val="0"/>
              <w:spacing w:before="60" w:after="60"/>
              <w:ind w:left="0" w:right="45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Datums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Web"/>
              <w:bidi w:val="0"/>
              <w:snapToGrid w:val="false"/>
              <w:spacing w:before="60" w:after="60"/>
              <w:ind w:left="0" w:right="448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*Pieteikums ir jāparaksta personai, kurai ir pārstāvības /paraksta tiesības.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Times New Roman">
    <w:charset w:val="ba"/>
    <w:family w:val="roman"/>
    <w:pitch w:val="variable"/>
  </w:font>
  <w:font w:name="Courier New">
    <w:charset w:val="ba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Virsrakst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szCs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Virsrakst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>
      <w:rFonts w:ascii="Courier New" w:hAnsi="Courier New" w:cs="Courier New"/>
      <w:sz w:val="24"/>
      <w:szCs w:val="24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Sarakstarindkopa">
    <w:name w:val="Saraksta rindkopa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100" w:after="0"/>
    </w:pPr>
    <w:rPr>
      <w:rFonts w:ascii="Times New Roman" w:hAnsi="Times New Roman" w:eastAsia="Times New Roman" w:cs="Times New Roma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</Pages>
  <Words>150</Words>
  <Characters>1132</Characters>
  <CharactersWithSpaces>1273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2020-04-23T20:54:37Z</dcterms:created>
  <dc:creator/>
  <dc:description/>
  <dc:language>lv-LV</dc:language>
  <cp:lastModifiedBy/>
  <dcterms:modified xsi:type="dcterms:W3CDTF">2020-04-23T20:59:48Z</dcterms:modified>
  <cp:revision>2</cp:revision>
  <dc:subject/>
  <dc:title/>
</cp:coreProperties>
</file>