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4C" w:rsidRPr="00452D13" w:rsidRDefault="00452D13" w:rsidP="00452D13">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APSTIPRINĀTS</w:t>
      </w:r>
    </w:p>
    <w:p w:rsidR="00452D13" w:rsidRPr="00452D13" w:rsidRDefault="00452D13" w:rsidP="00452D13">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Dundagas novada domes</w:t>
      </w:r>
    </w:p>
    <w:p w:rsidR="00452D13" w:rsidRPr="00452D13" w:rsidRDefault="00452D13" w:rsidP="00452D13">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priekšsēdētājs ______________</w:t>
      </w:r>
      <w:proofErr w:type="spellStart"/>
      <w:r w:rsidRPr="00452D13">
        <w:rPr>
          <w:rFonts w:ascii="Times New Roman" w:hAnsi="Times New Roman" w:cs="Times New Roman"/>
          <w:sz w:val="24"/>
          <w:szCs w:val="24"/>
        </w:rPr>
        <w:t>A.Felts</w:t>
      </w:r>
      <w:proofErr w:type="spellEnd"/>
    </w:p>
    <w:p w:rsidR="00452D13" w:rsidRPr="00452D13" w:rsidRDefault="00452D13" w:rsidP="00452D13">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18.03.2019.</w:t>
      </w:r>
    </w:p>
    <w:p w:rsidR="00452D13" w:rsidRPr="00452D13" w:rsidRDefault="00452D13" w:rsidP="00452D13">
      <w:pPr>
        <w:pStyle w:val="Bezatstarpm"/>
        <w:rPr>
          <w:rFonts w:ascii="Times New Roman" w:hAnsi="Times New Roman" w:cs="Times New Roman"/>
          <w:sz w:val="24"/>
          <w:szCs w:val="24"/>
        </w:rPr>
      </w:pPr>
    </w:p>
    <w:p w:rsidR="00452D13" w:rsidRPr="00452D13" w:rsidRDefault="00452D13" w:rsidP="00452D13">
      <w:pPr>
        <w:pStyle w:val="Bezatstarpm"/>
        <w:jc w:val="center"/>
        <w:rPr>
          <w:rFonts w:ascii="Times New Roman" w:hAnsi="Times New Roman" w:cs="Times New Roman"/>
          <w:sz w:val="24"/>
          <w:szCs w:val="24"/>
        </w:rPr>
      </w:pPr>
      <w:r w:rsidRPr="00452D13">
        <w:rPr>
          <w:rFonts w:ascii="Times New Roman" w:hAnsi="Times New Roman" w:cs="Times New Roman"/>
          <w:sz w:val="24"/>
          <w:szCs w:val="24"/>
        </w:rPr>
        <w:t>Nolikums</w:t>
      </w:r>
    </w:p>
    <w:p w:rsidR="00452D13" w:rsidRPr="00452D13" w:rsidRDefault="00452D13" w:rsidP="00452D13">
      <w:pPr>
        <w:pStyle w:val="Bezatstarpm"/>
        <w:jc w:val="center"/>
        <w:rPr>
          <w:rFonts w:ascii="Times New Roman" w:hAnsi="Times New Roman" w:cs="Times New Roman"/>
          <w:sz w:val="24"/>
          <w:szCs w:val="24"/>
        </w:rPr>
      </w:pPr>
      <w:r w:rsidRPr="00452D13">
        <w:rPr>
          <w:rFonts w:ascii="Times New Roman" w:hAnsi="Times New Roman" w:cs="Times New Roman"/>
          <w:sz w:val="24"/>
          <w:szCs w:val="24"/>
        </w:rPr>
        <w:t>Atklāta konkursa uz Dundagas novada Bāriņtiesas priekšsēdētāja amatu nolikums</w:t>
      </w:r>
    </w:p>
    <w:p w:rsidR="00452D13" w:rsidRDefault="00452D13" w:rsidP="00452D13">
      <w:pPr>
        <w:pStyle w:val="Bezatstarpm"/>
        <w:rPr>
          <w:rFonts w:ascii="Times New Roman" w:hAnsi="Times New Roman" w:cs="Times New Roman"/>
          <w:sz w:val="24"/>
          <w:szCs w:val="24"/>
        </w:rPr>
      </w:pPr>
    </w:p>
    <w:p w:rsidR="00452D13" w:rsidRDefault="00452D13" w:rsidP="00452D13">
      <w:pPr>
        <w:pStyle w:val="Bezatstarpm"/>
        <w:rPr>
          <w:rFonts w:ascii="Times New Roman" w:hAnsi="Times New Roman" w:cs="Times New Roman"/>
          <w:sz w:val="24"/>
          <w:szCs w:val="24"/>
        </w:rPr>
      </w:pPr>
      <w:r>
        <w:rPr>
          <w:rFonts w:ascii="Times New Roman" w:hAnsi="Times New Roman" w:cs="Times New Roman"/>
          <w:sz w:val="24"/>
          <w:szCs w:val="24"/>
        </w:rPr>
        <w:t>2019.gada 18.martā</w:t>
      </w:r>
    </w:p>
    <w:p w:rsidR="00452D13" w:rsidRDefault="00452D13" w:rsidP="00452D13">
      <w:pPr>
        <w:pStyle w:val="Bezatstarpm"/>
        <w:rPr>
          <w:rFonts w:ascii="Times New Roman" w:hAnsi="Times New Roman" w:cs="Times New Roman"/>
          <w:sz w:val="24"/>
          <w:szCs w:val="24"/>
        </w:rPr>
      </w:pPr>
    </w:p>
    <w:p w:rsidR="00452D13" w:rsidRDefault="00452D13" w:rsidP="00452D13">
      <w:pPr>
        <w:pStyle w:val="Bezatstarpm"/>
        <w:jc w:val="right"/>
        <w:rPr>
          <w:rFonts w:ascii="Times New Roman" w:hAnsi="Times New Roman" w:cs="Times New Roman"/>
          <w:i/>
          <w:sz w:val="24"/>
          <w:szCs w:val="24"/>
        </w:rPr>
      </w:pPr>
      <w:r w:rsidRPr="00452D13">
        <w:rPr>
          <w:rFonts w:ascii="Times New Roman" w:hAnsi="Times New Roman" w:cs="Times New Roman"/>
          <w:i/>
          <w:sz w:val="24"/>
          <w:szCs w:val="24"/>
        </w:rPr>
        <w:t xml:space="preserve">Izdots saskaņā ar Valsts pārvaldes iekārtas likuma 73.panta </w:t>
      </w:r>
    </w:p>
    <w:p w:rsidR="00452D13" w:rsidRPr="00452D13" w:rsidRDefault="00452D13" w:rsidP="00452D13">
      <w:pPr>
        <w:pStyle w:val="Bezatstarpm"/>
        <w:jc w:val="right"/>
        <w:rPr>
          <w:rFonts w:ascii="Times New Roman" w:hAnsi="Times New Roman" w:cs="Times New Roman"/>
          <w:i/>
          <w:sz w:val="24"/>
          <w:szCs w:val="24"/>
        </w:rPr>
      </w:pPr>
      <w:r w:rsidRPr="00452D13">
        <w:rPr>
          <w:rFonts w:ascii="Times New Roman" w:hAnsi="Times New Roman" w:cs="Times New Roman"/>
          <w:i/>
          <w:sz w:val="24"/>
          <w:szCs w:val="24"/>
        </w:rPr>
        <w:t>pirmās daļas 4.punktu; Bāriņtiesu likuma 9.pantu</w:t>
      </w:r>
    </w:p>
    <w:p w:rsidR="00452D13" w:rsidRDefault="00452D13" w:rsidP="00452D13">
      <w:pPr>
        <w:pStyle w:val="Bezatstarpm"/>
        <w:rPr>
          <w:rFonts w:ascii="Times New Roman" w:hAnsi="Times New Roman" w:cs="Times New Roman"/>
          <w:sz w:val="24"/>
          <w:szCs w:val="24"/>
        </w:rPr>
      </w:pPr>
    </w:p>
    <w:p w:rsidR="00452D13" w:rsidRPr="00452D13" w:rsidRDefault="00452D13" w:rsidP="00205D48">
      <w:pPr>
        <w:pStyle w:val="Bezatstarpm"/>
        <w:jc w:val="both"/>
        <w:rPr>
          <w:rFonts w:ascii="Times New Roman" w:hAnsi="Times New Roman" w:cs="Times New Roman"/>
          <w:sz w:val="24"/>
          <w:szCs w:val="24"/>
        </w:rPr>
      </w:pPr>
    </w:p>
    <w:p w:rsidR="00452D13" w:rsidRDefault="00452D13" w:rsidP="00205D48">
      <w:pPr>
        <w:pStyle w:val="Bezatstarpm"/>
        <w:numPr>
          <w:ilvl w:val="0"/>
          <w:numId w:val="1"/>
        </w:numPr>
        <w:jc w:val="both"/>
        <w:rPr>
          <w:rFonts w:ascii="Times New Roman" w:hAnsi="Times New Roman" w:cs="Times New Roman"/>
          <w:sz w:val="24"/>
          <w:szCs w:val="24"/>
        </w:rPr>
      </w:pPr>
      <w:r>
        <w:rPr>
          <w:rFonts w:ascii="Times New Roman" w:hAnsi="Times New Roman" w:cs="Times New Roman"/>
          <w:sz w:val="24"/>
          <w:szCs w:val="24"/>
        </w:rPr>
        <w:t>Vispārīgie noteikumi</w:t>
      </w:r>
    </w:p>
    <w:p w:rsidR="00452D13" w:rsidRDefault="00452D13"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Amata konkursa mērķis ir noskaidrot un ievēlēt Dundagas novada Bāriņtiesas priekšsēdētāja amata pienākumu izpildei piemērotāko kandidātu.</w:t>
      </w:r>
    </w:p>
    <w:p w:rsidR="00913B3A" w:rsidRDefault="00452D13"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Dundagas novada pašvaldības Bāriņtiesas priekšsēdētāja amatam noteikta </w:t>
      </w:r>
      <w:r w:rsidR="00205D48">
        <w:rPr>
          <w:rFonts w:ascii="Times New Roman" w:hAnsi="Times New Roman" w:cs="Times New Roman"/>
          <w:sz w:val="24"/>
          <w:szCs w:val="24"/>
        </w:rPr>
        <w:t>45.</w:t>
      </w:r>
      <w:r>
        <w:rPr>
          <w:rFonts w:ascii="Times New Roman" w:hAnsi="Times New Roman" w:cs="Times New Roman"/>
          <w:sz w:val="24"/>
          <w:szCs w:val="24"/>
        </w:rPr>
        <w:t xml:space="preserve"> amatu saime “Bāriņtiesa</w:t>
      </w:r>
      <w:r w:rsidR="00205D48">
        <w:rPr>
          <w:rFonts w:ascii="Times New Roman" w:hAnsi="Times New Roman" w:cs="Times New Roman"/>
          <w:sz w:val="24"/>
          <w:szCs w:val="24"/>
        </w:rPr>
        <w:t>s</w:t>
      </w:r>
      <w:r>
        <w:rPr>
          <w:rFonts w:ascii="Times New Roman" w:hAnsi="Times New Roman" w:cs="Times New Roman"/>
          <w:sz w:val="24"/>
          <w:szCs w:val="24"/>
        </w:rPr>
        <w:t xml:space="preserve">” </w:t>
      </w:r>
      <w:r w:rsidR="00205D48">
        <w:rPr>
          <w:rFonts w:ascii="Times New Roman" w:hAnsi="Times New Roman" w:cs="Times New Roman"/>
          <w:sz w:val="24"/>
          <w:szCs w:val="24"/>
        </w:rPr>
        <w:t xml:space="preserve">III </w:t>
      </w:r>
      <w:r>
        <w:rPr>
          <w:rFonts w:ascii="Times New Roman" w:hAnsi="Times New Roman" w:cs="Times New Roman"/>
          <w:sz w:val="24"/>
          <w:szCs w:val="24"/>
        </w:rPr>
        <w:t xml:space="preserve">līmenis, 11.mēnešalgu grupa. Mēnešalgas apmērs tiek noteikts </w:t>
      </w:r>
      <w:r w:rsidR="00913B3A">
        <w:rPr>
          <w:rFonts w:ascii="Times New Roman" w:hAnsi="Times New Roman" w:cs="Times New Roman"/>
          <w:sz w:val="24"/>
          <w:szCs w:val="24"/>
        </w:rPr>
        <w:t>saskaņā ar Dundagas novada pašvaldības 2014.gada 18.decembra iekšējiem noteikumiem “Amatpersonu un darbinieku darba samaksas noteikumi” 1.pielikumu.</w:t>
      </w:r>
    </w:p>
    <w:p w:rsidR="00780331" w:rsidRDefault="00780331"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Dundagas novada pašvaldības Bāriņtiesas galvenais uzdevums ir nodrošināt likumā “Bāriņtiesu likums” noteikto funkciju realizēšanu.</w:t>
      </w:r>
    </w:p>
    <w:p w:rsidR="00780331" w:rsidRDefault="00780331" w:rsidP="00205D48">
      <w:pPr>
        <w:pStyle w:val="Bezatstarpm"/>
        <w:jc w:val="both"/>
        <w:rPr>
          <w:rFonts w:ascii="Times New Roman" w:hAnsi="Times New Roman" w:cs="Times New Roman"/>
          <w:sz w:val="24"/>
          <w:szCs w:val="24"/>
        </w:rPr>
      </w:pPr>
    </w:p>
    <w:p w:rsidR="00780331" w:rsidRDefault="00780331" w:rsidP="00205D48">
      <w:pPr>
        <w:pStyle w:val="Bezatstarpm"/>
        <w:numPr>
          <w:ilvl w:val="0"/>
          <w:numId w:val="1"/>
        </w:numPr>
        <w:jc w:val="both"/>
        <w:rPr>
          <w:rFonts w:ascii="Times New Roman" w:hAnsi="Times New Roman" w:cs="Times New Roman"/>
          <w:sz w:val="24"/>
          <w:szCs w:val="24"/>
        </w:rPr>
      </w:pPr>
      <w:r>
        <w:rPr>
          <w:rFonts w:ascii="Times New Roman" w:hAnsi="Times New Roman" w:cs="Times New Roman"/>
          <w:sz w:val="24"/>
          <w:szCs w:val="24"/>
        </w:rPr>
        <w:t>Prasības pretendentiem un pretendentu pieteikšanās kārtība</w:t>
      </w:r>
    </w:p>
    <w:p w:rsidR="00780331" w:rsidRDefault="00780331"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Prasības pretendentiem:</w:t>
      </w:r>
    </w:p>
    <w:p w:rsidR="009A478E" w:rsidRPr="009A478E" w:rsidRDefault="009A478E" w:rsidP="00205D48">
      <w:pPr>
        <w:pStyle w:val="Bezatstarpm"/>
        <w:ind w:left="720"/>
        <w:jc w:val="both"/>
        <w:rPr>
          <w:rFonts w:ascii="Times New Roman" w:hAnsi="Times New Roman" w:cs="Times New Roman"/>
          <w:sz w:val="24"/>
          <w:szCs w:val="24"/>
        </w:rPr>
      </w:pPr>
      <w:r w:rsidRPr="009A478E">
        <w:rPr>
          <w:rFonts w:ascii="Times New Roman" w:hAnsi="Times New Roman" w:cs="Times New Roman"/>
          <w:sz w:val="24"/>
          <w:szCs w:val="24"/>
        </w:rPr>
        <w:t>Par  bāriņtiesas locekli var ievēlēt personu:</w:t>
      </w:r>
    </w:p>
    <w:p w:rsidR="009A478E" w:rsidRPr="009A478E" w:rsidRDefault="009A478E" w:rsidP="00205D48">
      <w:pPr>
        <w:pStyle w:val="Bezatstarpm"/>
        <w:ind w:left="720"/>
        <w:jc w:val="both"/>
        <w:rPr>
          <w:rFonts w:ascii="Times New Roman" w:hAnsi="Times New Roman" w:cs="Times New Roman"/>
          <w:sz w:val="24"/>
          <w:szCs w:val="24"/>
        </w:rPr>
      </w:pPr>
      <w:r w:rsidRPr="009A478E">
        <w:rPr>
          <w:rFonts w:ascii="Times New Roman" w:hAnsi="Times New Roman" w:cs="Times New Roman"/>
          <w:sz w:val="24"/>
          <w:szCs w:val="24"/>
        </w:rPr>
        <w:t>1) kura ir Latvijas Republikas pilsonis vai nepilsonis;</w:t>
      </w:r>
    </w:p>
    <w:p w:rsidR="009A478E" w:rsidRPr="009A478E" w:rsidRDefault="009A478E" w:rsidP="00205D48">
      <w:pPr>
        <w:pStyle w:val="Bezatstarpm"/>
        <w:ind w:left="720"/>
        <w:jc w:val="both"/>
        <w:rPr>
          <w:rFonts w:ascii="Times New Roman" w:hAnsi="Times New Roman" w:cs="Times New Roman"/>
          <w:sz w:val="24"/>
          <w:szCs w:val="24"/>
        </w:rPr>
      </w:pPr>
      <w:r w:rsidRPr="009A478E">
        <w:rPr>
          <w:rFonts w:ascii="Times New Roman" w:hAnsi="Times New Roman" w:cs="Times New Roman"/>
          <w:sz w:val="24"/>
          <w:szCs w:val="24"/>
        </w:rPr>
        <w:t>2) kura sasniegusi 30 gadu vecumu;</w:t>
      </w:r>
    </w:p>
    <w:p w:rsidR="009A478E" w:rsidRPr="009A478E" w:rsidRDefault="009A478E" w:rsidP="00205D48">
      <w:pPr>
        <w:pStyle w:val="Bezatstarpm"/>
        <w:ind w:left="720"/>
        <w:jc w:val="both"/>
        <w:rPr>
          <w:rFonts w:ascii="Times New Roman" w:hAnsi="Times New Roman" w:cs="Times New Roman"/>
          <w:sz w:val="24"/>
          <w:szCs w:val="24"/>
        </w:rPr>
      </w:pPr>
      <w:r w:rsidRPr="009A478E">
        <w:rPr>
          <w:rFonts w:ascii="Times New Roman" w:hAnsi="Times New Roman" w:cs="Times New Roman"/>
          <w:sz w:val="24"/>
          <w:szCs w:val="24"/>
        </w:rPr>
        <w:t>3) kurām ir otrā līmeņa augstākā akadēmiskā izglītība pedagoģijas, psiholoģijas, medicīnas vai tiesību zinātnē vai zinātnes nozarei atbilstoša profesionālā (pedagoga, psihologa, jurista, sociālā darbinieka, ārsta) izglītība;</w:t>
      </w:r>
    </w:p>
    <w:p w:rsidR="009A478E" w:rsidRPr="009A478E" w:rsidRDefault="009A478E" w:rsidP="00205D48">
      <w:pPr>
        <w:pStyle w:val="Bezatstarpm"/>
        <w:ind w:left="360" w:firstLine="360"/>
        <w:jc w:val="both"/>
        <w:rPr>
          <w:rFonts w:ascii="Times New Roman" w:hAnsi="Times New Roman" w:cs="Times New Roman"/>
          <w:sz w:val="24"/>
          <w:szCs w:val="24"/>
        </w:rPr>
      </w:pPr>
      <w:r w:rsidRPr="009A478E">
        <w:rPr>
          <w:rFonts w:ascii="Times New Roman" w:hAnsi="Times New Roman" w:cs="Times New Roman"/>
          <w:sz w:val="24"/>
          <w:szCs w:val="24"/>
        </w:rPr>
        <w:t>4) kura prot valsts valodu augstākajā līmenī;</w:t>
      </w:r>
    </w:p>
    <w:p w:rsidR="009A478E" w:rsidRPr="009A478E" w:rsidRDefault="009A478E" w:rsidP="00205D48">
      <w:pPr>
        <w:pStyle w:val="Bezatstarpm"/>
        <w:ind w:left="720"/>
        <w:jc w:val="both"/>
        <w:rPr>
          <w:rFonts w:ascii="Times New Roman" w:hAnsi="Times New Roman" w:cs="Times New Roman"/>
          <w:sz w:val="24"/>
          <w:szCs w:val="24"/>
        </w:rPr>
      </w:pPr>
      <w:r w:rsidRPr="009A478E">
        <w:rPr>
          <w:rFonts w:ascii="Times New Roman" w:hAnsi="Times New Roman" w:cs="Times New Roman"/>
          <w:sz w:val="24"/>
          <w:szCs w:val="24"/>
        </w:rPr>
        <w:t>5) kurai ir nevainojama reputācija.</w:t>
      </w:r>
    </w:p>
    <w:p w:rsidR="00780331" w:rsidRDefault="00780331" w:rsidP="00205D48">
      <w:pPr>
        <w:pStyle w:val="Bezatstarpm"/>
        <w:jc w:val="both"/>
        <w:rPr>
          <w:rFonts w:ascii="Times New Roman" w:hAnsi="Times New Roman" w:cs="Times New Roman"/>
          <w:sz w:val="24"/>
          <w:szCs w:val="24"/>
        </w:rPr>
      </w:pPr>
    </w:p>
    <w:p w:rsidR="00780331" w:rsidRDefault="00780331"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Dalību konkursā pretendenti piesaka līdz </w:t>
      </w:r>
      <w:r w:rsidR="00205D48">
        <w:rPr>
          <w:rFonts w:ascii="Times New Roman" w:hAnsi="Times New Roman" w:cs="Times New Roman"/>
          <w:sz w:val="24"/>
          <w:szCs w:val="24"/>
        </w:rPr>
        <w:t>3</w:t>
      </w:r>
      <w:r w:rsidR="009A478E">
        <w:rPr>
          <w:rFonts w:ascii="Times New Roman" w:hAnsi="Times New Roman" w:cs="Times New Roman"/>
          <w:sz w:val="24"/>
          <w:szCs w:val="24"/>
        </w:rPr>
        <w:t xml:space="preserve">. </w:t>
      </w:r>
      <w:r>
        <w:rPr>
          <w:rFonts w:ascii="Times New Roman" w:hAnsi="Times New Roman" w:cs="Times New Roman"/>
          <w:sz w:val="24"/>
          <w:szCs w:val="24"/>
        </w:rPr>
        <w:t xml:space="preserve">aprīlim. Dalība konkursā tiek pieteikta iesniedzot Dundagas novada pašvaldības Centrālās administrācijas kancelejā Pils ielā 5-1, Dundagā, Dundagas novadā vai e-pastā </w:t>
      </w:r>
      <w:hyperlink r:id="rId5" w:history="1">
        <w:r w:rsidRPr="00E52B9D">
          <w:rPr>
            <w:rStyle w:val="Hipersaite"/>
            <w:rFonts w:ascii="Times New Roman" w:hAnsi="Times New Roman" w:cs="Times New Roman"/>
            <w:sz w:val="24"/>
            <w:szCs w:val="24"/>
          </w:rPr>
          <w:t>vakances@dundaga.lv</w:t>
        </w:r>
      </w:hyperlink>
      <w:r>
        <w:rPr>
          <w:rFonts w:ascii="Times New Roman" w:hAnsi="Times New Roman" w:cs="Times New Roman"/>
          <w:sz w:val="24"/>
          <w:szCs w:val="24"/>
        </w:rPr>
        <w:t xml:space="preserve"> šādus normatīvos aktos noteiktā kārtībā noformētus (tajā skaitā parakstītus vai apliecinātus) dokumentus (ar norādi “Pieteikums konkursam uz Dundagas novada pašvaldības Bāriņtiesas priekšsēdētāja amatu”);</w:t>
      </w:r>
    </w:p>
    <w:p w:rsidR="00452D13" w:rsidRDefault="00780331"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Motivētu pieteikumu, kurā iekļauj arī apliecinājumu par atbilstību šo noteikumu 2.1. apakšpunktā noteikt</w:t>
      </w:r>
      <w:r w:rsidR="007B78CD">
        <w:rPr>
          <w:rFonts w:ascii="Times New Roman" w:hAnsi="Times New Roman" w:cs="Times New Roman"/>
          <w:sz w:val="24"/>
          <w:szCs w:val="24"/>
        </w:rPr>
        <w:t>ajām prasībām:</w:t>
      </w:r>
    </w:p>
    <w:p w:rsidR="007B78CD" w:rsidRDefault="007B78CD"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Pretendenta dzīves aprakstu (CV) atbilstoši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CV standartam, kas pieejams interneta vietnē europass.lv;</w:t>
      </w:r>
    </w:p>
    <w:p w:rsidR="007B78CD" w:rsidRDefault="007B78CD"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Augstāko izglītību (likumā “Bāriņtiesu likums” noteikto) apliecinošo dokumentu kopijas un citus dokumentus, kurus pretendents uzskata par nepieciešamu pievienot;</w:t>
      </w:r>
    </w:p>
    <w:p w:rsidR="007B78CD" w:rsidRDefault="007B78CD"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Pretendenta redzējumu par Dundagas novada pašvaldības Bāriņtiesas darba aktualitātēm un primāri veicamajiem darbiem.</w:t>
      </w:r>
    </w:p>
    <w:p w:rsidR="007B78CD" w:rsidRDefault="00752071"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Dokumentu iesniegšana</w:t>
      </w:r>
      <w:r w:rsidR="00205D48">
        <w:rPr>
          <w:rFonts w:ascii="Times New Roman" w:hAnsi="Times New Roman" w:cs="Times New Roman"/>
          <w:sz w:val="24"/>
          <w:szCs w:val="24"/>
        </w:rPr>
        <w:t xml:space="preserve"> pēc noteiktā termiņa un dokume</w:t>
      </w:r>
      <w:r>
        <w:rPr>
          <w:rFonts w:ascii="Times New Roman" w:hAnsi="Times New Roman" w:cs="Times New Roman"/>
          <w:sz w:val="24"/>
          <w:szCs w:val="24"/>
        </w:rPr>
        <w:t>ntu iesniegšana neatbilstoši 2.2. apakšpunktā noteiktajai kārtībai ir pamats pretendenta izslēgšanai no dalības konkursā.</w:t>
      </w:r>
    </w:p>
    <w:p w:rsidR="00752071" w:rsidRDefault="00752071" w:rsidP="00205D48">
      <w:pPr>
        <w:pStyle w:val="Bezatstarpm"/>
        <w:jc w:val="both"/>
        <w:rPr>
          <w:rFonts w:ascii="Times New Roman" w:hAnsi="Times New Roman" w:cs="Times New Roman"/>
          <w:sz w:val="24"/>
          <w:szCs w:val="24"/>
        </w:rPr>
      </w:pPr>
    </w:p>
    <w:p w:rsidR="00752071" w:rsidRDefault="00752071" w:rsidP="00205D48">
      <w:pPr>
        <w:pStyle w:val="Bezatstarpm"/>
        <w:numPr>
          <w:ilvl w:val="0"/>
          <w:numId w:val="1"/>
        </w:numPr>
        <w:jc w:val="both"/>
        <w:rPr>
          <w:rFonts w:ascii="Times New Roman" w:hAnsi="Times New Roman" w:cs="Times New Roman"/>
          <w:sz w:val="24"/>
          <w:szCs w:val="24"/>
        </w:rPr>
      </w:pPr>
      <w:r>
        <w:rPr>
          <w:rFonts w:ascii="Times New Roman" w:hAnsi="Times New Roman" w:cs="Times New Roman"/>
          <w:sz w:val="24"/>
          <w:szCs w:val="24"/>
        </w:rPr>
        <w:t>Komisijas izveidošana</w:t>
      </w:r>
    </w:p>
    <w:p w:rsidR="00752071" w:rsidRDefault="00752071"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Konkursa komisiju (turpmāk arī-komisija) piecu cilvēku sastāvā ar rīkojumu izveido domes priekšsēdētājs. Pirms darbinieka (amatpersonas) iekļaušanas komisijas sastāvā, domes priekšsēdētājs noskaidro attiecīgā darbinieka (amatpersonas) viedokli par iekļaušanu komisijā.</w:t>
      </w:r>
    </w:p>
    <w:p w:rsidR="00752071" w:rsidRDefault="00752071"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Darbinieks (amatpersona) ir atbrīvota no amata komisijā, ja domes priekšsēdētājs izdevis attiecīgu rīkojumu. Komisijas loceklis var atkāpties no amata komisijā, rakstveidā paziņojot to domes priekšsēdētājam. Šajā gadījumā darbinieks (amatpersona) beidz pildīt komisijas locekļa pienākumus ar rakstveida paziņojuma iesniegšanas brīdi.</w:t>
      </w:r>
    </w:p>
    <w:p w:rsidR="00B82091" w:rsidRDefault="00B82091" w:rsidP="00205D48">
      <w:pPr>
        <w:pStyle w:val="Bezatstarpm"/>
        <w:jc w:val="both"/>
        <w:rPr>
          <w:rFonts w:ascii="Times New Roman" w:hAnsi="Times New Roman" w:cs="Times New Roman"/>
          <w:sz w:val="24"/>
          <w:szCs w:val="24"/>
        </w:rPr>
      </w:pPr>
    </w:p>
    <w:p w:rsidR="00B82091" w:rsidRDefault="00B82091" w:rsidP="00B82091">
      <w:pPr>
        <w:pStyle w:val="Bezatstarpm"/>
        <w:numPr>
          <w:ilvl w:val="0"/>
          <w:numId w:val="1"/>
        </w:numPr>
        <w:rPr>
          <w:rFonts w:ascii="Times New Roman" w:hAnsi="Times New Roman" w:cs="Times New Roman"/>
          <w:sz w:val="24"/>
          <w:szCs w:val="24"/>
        </w:rPr>
      </w:pPr>
      <w:r>
        <w:rPr>
          <w:rFonts w:ascii="Times New Roman" w:hAnsi="Times New Roman" w:cs="Times New Roman"/>
          <w:sz w:val="24"/>
          <w:szCs w:val="24"/>
        </w:rPr>
        <w:t>Komisijas uzdevumu</w:t>
      </w:r>
    </w:p>
    <w:p w:rsidR="00B82091" w:rsidRDefault="00B82091" w:rsidP="00B82091">
      <w:pPr>
        <w:pStyle w:val="Bezatstarpm"/>
        <w:rPr>
          <w:rFonts w:ascii="Times New Roman" w:hAnsi="Times New Roman" w:cs="Times New Roman"/>
          <w:sz w:val="24"/>
          <w:szCs w:val="24"/>
        </w:rPr>
      </w:pPr>
    </w:p>
    <w:p w:rsidR="00B82091" w:rsidRDefault="00B82091" w:rsidP="00B82091">
      <w:pPr>
        <w:pStyle w:val="Bezatstarpm"/>
        <w:numPr>
          <w:ilvl w:val="1"/>
          <w:numId w:val="1"/>
        </w:numPr>
        <w:rPr>
          <w:rFonts w:ascii="Times New Roman" w:hAnsi="Times New Roman" w:cs="Times New Roman"/>
          <w:sz w:val="24"/>
          <w:szCs w:val="24"/>
        </w:rPr>
      </w:pPr>
      <w:r>
        <w:rPr>
          <w:rFonts w:ascii="Times New Roman" w:hAnsi="Times New Roman" w:cs="Times New Roman"/>
          <w:sz w:val="24"/>
          <w:szCs w:val="24"/>
        </w:rPr>
        <w:t>Komisijas uzdevumi:</w:t>
      </w:r>
    </w:p>
    <w:p w:rsidR="00693396" w:rsidRDefault="00693396"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Organizēt un veikt pasākumus, lai sasniegtu šī nolikuma mērķi (t.sk. organizēt paziņojuma par konkursu publicēšanu, sniegt informāciju pretendentiem u.c.)</w:t>
      </w:r>
    </w:p>
    <w:p w:rsidR="00B82091" w:rsidRDefault="00693396"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Izvērtēt pretendentu pieteikumus (ne vēlāk kā </w:t>
      </w:r>
      <w:r w:rsidR="00BE5CB4">
        <w:rPr>
          <w:rFonts w:ascii="Times New Roman" w:hAnsi="Times New Roman" w:cs="Times New Roman"/>
          <w:sz w:val="24"/>
          <w:szCs w:val="24"/>
        </w:rPr>
        <w:t>trešajā</w:t>
      </w:r>
      <w:r>
        <w:rPr>
          <w:rFonts w:ascii="Times New Roman" w:hAnsi="Times New Roman" w:cs="Times New Roman"/>
          <w:sz w:val="24"/>
          <w:szCs w:val="24"/>
        </w:rPr>
        <w:t xml:space="preserve"> dienā pēc konkursa pretendentiem noteiktā dokumentu iesniegšanas termiņa),;</w:t>
      </w:r>
    </w:p>
    <w:p w:rsidR="00693396" w:rsidRDefault="00693396"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Noteikt darba interviju datumus un laikus;</w:t>
      </w:r>
    </w:p>
    <w:p w:rsidR="00693396" w:rsidRDefault="00693396"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Uzaicināt pretendentus, kuru pieteikumi atbilst nolikuma prasībām, uz darba interviju, bet pretendentus, kuru pieteikumi neatbilst nolikuma prasībām, informēt par izslēgšanu no dalības konkursā ne vēlāk kā desmit darba dienu laikā pēc pretendentu izvērtēšanas sēdes, kurā pieņemts lēmums par pretendenta izslēgšanu no dalības konkursā;</w:t>
      </w:r>
    </w:p>
    <w:p w:rsidR="00693396" w:rsidRDefault="00693396"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Sagatavot jautājumus un pārbaudījumus pretendentiem, kā arī noteikt pretendentu vērtēšanas kārtību;</w:t>
      </w:r>
    </w:p>
    <w:p w:rsidR="00693396" w:rsidRDefault="00DB69AF"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Ne vēlāk kā trešajā darba dienā pēc pēdējās darba intervijas, izvirzīt pretendentu ievēlēšanai amatā, bet pretendentus, kuri netika izvirzīti ievēlēšanai amatā, informēt par neizvirzīšanu ievēlēšanai amatā ne vēlāk kā desmit darba dienu laikā pēc pēdējās darba intervijas;</w:t>
      </w:r>
    </w:p>
    <w:p w:rsidR="00DB69AF" w:rsidRDefault="00DB69AF"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Informēt domes priekšsēdētāju par amatam izvirzītajiem pretendentiem;</w:t>
      </w:r>
    </w:p>
    <w:p w:rsidR="00DB69AF" w:rsidRDefault="00DB69AF"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Lemt par atkārtotu konkursa rīkošanu.</w:t>
      </w:r>
    </w:p>
    <w:p w:rsidR="00DB69AF" w:rsidRDefault="00DB69AF" w:rsidP="00205D48">
      <w:pPr>
        <w:pStyle w:val="Bezatstarpm"/>
        <w:jc w:val="both"/>
        <w:rPr>
          <w:rFonts w:ascii="Times New Roman" w:hAnsi="Times New Roman" w:cs="Times New Roman"/>
          <w:sz w:val="24"/>
          <w:szCs w:val="24"/>
        </w:rPr>
      </w:pPr>
    </w:p>
    <w:p w:rsidR="00DB69AF" w:rsidRDefault="00DB69AF" w:rsidP="00DB69AF">
      <w:pPr>
        <w:pStyle w:val="Bezatstarpm"/>
        <w:numPr>
          <w:ilvl w:val="0"/>
          <w:numId w:val="1"/>
        </w:numPr>
        <w:rPr>
          <w:rFonts w:ascii="Times New Roman" w:hAnsi="Times New Roman" w:cs="Times New Roman"/>
          <w:sz w:val="24"/>
          <w:szCs w:val="24"/>
        </w:rPr>
      </w:pPr>
      <w:r>
        <w:rPr>
          <w:rFonts w:ascii="Times New Roman" w:hAnsi="Times New Roman" w:cs="Times New Roman"/>
          <w:sz w:val="24"/>
          <w:szCs w:val="24"/>
        </w:rPr>
        <w:t>Komisijas darba organizācija</w:t>
      </w:r>
    </w:p>
    <w:p w:rsidR="00DB69AF" w:rsidRDefault="00DB69AF" w:rsidP="00DB69AF">
      <w:pPr>
        <w:pStyle w:val="Bezatstarpm"/>
        <w:rPr>
          <w:rFonts w:ascii="Times New Roman" w:hAnsi="Times New Roman" w:cs="Times New Roman"/>
          <w:sz w:val="24"/>
          <w:szCs w:val="24"/>
        </w:rPr>
      </w:pPr>
    </w:p>
    <w:p w:rsidR="00DB69AF" w:rsidRDefault="00DB69AF"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Komisijas darbs notiek slēgtās komisijas sēdēs. Komisijas sēde var notikt, ja tajā piedalās vairāk kā puse no ko misijas locekļiem.</w:t>
      </w:r>
    </w:p>
    <w:p w:rsidR="00DB69AF" w:rsidRDefault="00DB69AF"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Komisijas priekšsēdētāju un komisijas pri</w:t>
      </w:r>
      <w:r w:rsidR="004C6FDB">
        <w:rPr>
          <w:rFonts w:ascii="Times New Roman" w:hAnsi="Times New Roman" w:cs="Times New Roman"/>
          <w:sz w:val="24"/>
          <w:szCs w:val="24"/>
        </w:rPr>
        <w:t>e</w:t>
      </w:r>
      <w:r>
        <w:rPr>
          <w:rFonts w:ascii="Times New Roman" w:hAnsi="Times New Roman" w:cs="Times New Roman"/>
          <w:sz w:val="24"/>
          <w:szCs w:val="24"/>
        </w:rPr>
        <w:t>kšsēdētāja vietnieku ievēlē no komisijas locekļiem</w:t>
      </w:r>
      <w:r w:rsidR="004C6FDB">
        <w:rPr>
          <w:rFonts w:ascii="Times New Roman" w:hAnsi="Times New Roman" w:cs="Times New Roman"/>
          <w:sz w:val="24"/>
          <w:szCs w:val="24"/>
        </w:rPr>
        <w:t xml:space="preserve"> pati komisija. Komisijas priekšsēdētājs un komisijas priekšsēdētāja vietnieks ir ievēlēts, ja kandidāts saņēmis vairāk kā pusi no ievēlēto komisijas locekļu balsīm.</w:t>
      </w:r>
    </w:p>
    <w:p w:rsidR="004C6FDB" w:rsidRDefault="004C6FDB"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Sēdes sasauc un vada komisijas priekšsēdētājs. Komisijas priekšsēdētāja prombūtnē, komisijas sēdes sasauc un vada komisijas priekšsēdētāja vietnieks.</w:t>
      </w:r>
    </w:p>
    <w:p w:rsidR="004C6FDB" w:rsidRDefault="004C6FDB"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Komisijas priekšsēdētājs, bet viņa prombūtnē, komisijas priekšsēdētāja vietnieks:</w:t>
      </w:r>
    </w:p>
    <w:p w:rsidR="004C6FDB" w:rsidRDefault="004C6FDB"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Plāno un organizē komisijas darbu;</w:t>
      </w:r>
    </w:p>
    <w:p w:rsidR="004C6FDB"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Pārstāv komisiju;</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Atbild par komisijas uzdevumu izpildi;</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Pēc sava ieskata vai komisijas locekļu ierosinājuma, var uzaicināt ekspertus un pašvaldības institūciju pārstāvjus komisijai sniegt informāciju, atzinumus, sagatavot dokumentu projektus un citus dokumentus.</w:t>
      </w:r>
    </w:p>
    <w:p w:rsidR="00B466BE" w:rsidRDefault="00B466BE"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Komisija lēmumus pieņem koleģiāli vienojoties, bet domstarpību gadījumā – balsojot. Ja lēmumu pieņem balsojot, t</w:t>
      </w:r>
      <w:r w:rsidR="00B8434D">
        <w:rPr>
          <w:rFonts w:ascii="Times New Roman" w:hAnsi="Times New Roman" w:cs="Times New Roman"/>
          <w:sz w:val="24"/>
          <w:szCs w:val="24"/>
        </w:rPr>
        <w:t>a</w:t>
      </w:r>
      <w:r>
        <w:rPr>
          <w:rFonts w:ascii="Times New Roman" w:hAnsi="Times New Roman" w:cs="Times New Roman"/>
          <w:sz w:val="24"/>
          <w:szCs w:val="24"/>
        </w:rPr>
        <w:t>d lēmums ir pieņemts, ja par to ir nobalsojuši vairāk kā puse no klātesošajiem komisijas locekļiem.</w:t>
      </w:r>
    </w:p>
    <w:p w:rsidR="00081C96" w:rsidRDefault="00B466BE"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Komisijas sekretariāta funkcijas nodrošin</w:t>
      </w:r>
      <w:r w:rsidR="00B8434D">
        <w:rPr>
          <w:rFonts w:ascii="Times New Roman" w:hAnsi="Times New Roman" w:cs="Times New Roman"/>
          <w:sz w:val="24"/>
          <w:szCs w:val="24"/>
        </w:rPr>
        <w:t>a</w:t>
      </w:r>
      <w:r>
        <w:rPr>
          <w:rFonts w:ascii="Times New Roman" w:hAnsi="Times New Roman" w:cs="Times New Roman"/>
          <w:sz w:val="24"/>
          <w:szCs w:val="24"/>
        </w:rPr>
        <w:t xml:space="preserve"> (t.sk. sasauc pirmo komisijas sēdi) un arī sēdes protokolē Dundagas novada pašvaldības Centrālās administrācijas vadītāja noteikts darbinieks (amatpersona). </w:t>
      </w:r>
    </w:p>
    <w:p w:rsidR="00B466BE" w:rsidRDefault="00B466BE" w:rsidP="00081C96">
      <w:pPr>
        <w:pStyle w:val="Bezatstarpm"/>
        <w:ind w:left="360"/>
        <w:jc w:val="both"/>
        <w:rPr>
          <w:rFonts w:ascii="Times New Roman" w:hAnsi="Times New Roman" w:cs="Times New Roman"/>
          <w:sz w:val="24"/>
          <w:szCs w:val="24"/>
        </w:rPr>
      </w:pPr>
      <w:r>
        <w:rPr>
          <w:rFonts w:ascii="Times New Roman" w:hAnsi="Times New Roman" w:cs="Times New Roman"/>
          <w:sz w:val="24"/>
          <w:szCs w:val="24"/>
        </w:rPr>
        <w:t>Protokolā norāda:</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sēdes norises vietu, datumu un laiku;</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sēdes dalībniekus;</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jautājumu apspriešanas gaitu un s</w:t>
      </w:r>
      <w:r w:rsidR="00B8434D">
        <w:rPr>
          <w:rFonts w:ascii="Times New Roman" w:hAnsi="Times New Roman" w:cs="Times New Roman"/>
          <w:sz w:val="24"/>
          <w:szCs w:val="24"/>
        </w:rPr>
        <w:t>a</w:t>
      </w:r>
      <w:r>
        <w:rPr>
          <w:rFonts w:ascii="Times New Roman" w:hAnsi="Times New Roman" w:cs="Times New Roman"/>
          <w:sz w:val="24"/>
          <w:szCs w:val="24"/>
        </w:rPr>
        <w:t>turu;</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balsošanas rezultātus;</w:t>
      </w:r>
    </w:p>
    <w:p w:rsidR="00B466BE" w:rsidRDefault="00B466BE" w:rsidP="00205D48">
      <w:pPr>
        <w:pStyle w:val="Bezatstarpm"/>
        <w:numPr>
          <w:ilvl w:val="2"/>
          <w:numId w:val="1"/>
        </w:numPr>
        <w:jc w:val="both"/>
        <w:rPr>
          <w:rFonts w:ascii="Times New Roman" w:hAnsi="Times New Roman" w:cs="Times New Roman"/>
          <w:sz w:val="24"/>
          <w:szCs w:val="24"/>
        </w:rPr>
      </w:pPr>
      <w:r>
        <w:rPr>
          <w:rFonts w:ascii="Times New Roman" w:hAnsi="Times New Roman" w:cs="Times New Roman"/>
          <w:sz w:val="24"/>
          <w:szCs w:val="24"/>
        </w:rPr>
        <w:t>pieņemtos lēmumus.</w:t>
      </w:r>
    </w:p>
    <w:p w:rsidR="00B466BE" w:rsidRDefault="00B466BE" w:rsidP="00205D48">
      <w:pPr>
        <w:pStyle w:val="Bezatstarpm"/>
        <w:ind w:left="360"/>
        <w:jc w:val="both"/>
        <w:rPr>
          <w:rFonts w:ascii="Times New Roman" w:hAnsi="Times New Roman" w:cs="Times New Roman"/>
          <w:sz w:val="24"/>
          <w:szCs w:val="24"/>
        </w:rPr>
      </w:pPr>
    </w:p>
    <w:p w:rsidR="00B466BE" w:rsidRDefault="00B466BE"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Komisijas sēdes gaitu var fiksēt ar audio aparatūru. Sēdes gaitas audio ieraksta veikšanas gadījumā</w:t>
      </w:r>
      <w:r w:rsidR="00B8434D">
        <w:rPr>
          <w:rFonts w:ascii="Times New Roman" w:hAnsi="Times New Roman" w:cs="Times New Roman"/>
          <w:sz w:val="24"/>
          <w:szCs w:val="24"/>
        </w:rPr>
        <w:t xml:space="preserve"> audio ierakstu pievieno komisijas sēdes protokolam.</w:t>
      </w:r>
    </w:p>
    <w:p w:rsidR="00B8434D" w:rsidRPr="00B466BE" w:rsidRDefault="00B8434D" w:rsidP="00205D48">
      <w:pPr>
        <w:pStyle w:val="Bezatstarpm"/>
        <w:numPr>
          <w:ilvl w:val="1"/>
          <w:numId w:val="1"/>
        </w:numPr>
        <w:jc w:val="both"/>
        <w:rPr>
          <w:rFonts w:ascii="Times New Roman" w:hAnsi="Times New Roman" w:cs="Times New Roman"/>
          <w:sz w:val="24"/>
          <w:szCs w:val="24"/>
        </w:rPr>
      </w:pPr>
      <w:r>
        <w:rPr>
          <w:rFonts w:ascii="Times New Roman" w:hAnsi="Times New Roman" w:cs="Times New Roman"/>
          <w:sz w:val="24"/>
          <w:szCs w:val="24"/>
        </w:rPr>
        <w:t>Protokolu paraksta visi komisijas locekļi, kuri piedalījās komisijas sēdē. Protokola oriģināli glabājas Dundagas novada pašvaldības Centrālās administrācijas lietvedībā.</w:t>
      </w:r>
    </w:p>
    <w:p w:rsidR="00452D13" w:rsidRDefault="00452D13" w:rsidP="00452D13">
      <w:pPr>
        <w:pStyle w:val="Bezatstarpm"/>
        <w:rPr>
          <w:rFonts w:ascii="Times New Roman" w:hAnsi="Times New Roman" w:cs="Times New Roman"/>
          <w:sz w:val="24"/>
          <w:szCs w:val="24"/>
        </w:rPr>
      </w:pPr>
    </w:p>
    <w:p w:rsidR="00B8434D" w:rsidRDefault="00B8434D" w:rsidP="00452D13">
      <w:pPr>
        <w:pStyle w:val="Bezatstarpm"/>
        <w:rPr>
          <w:rFonts w:ascii="Times New Roman" w:hAnsi="Times New Roman" w:cs="Times New Roman"/>
          <w:sz w:val="24"/>
          <w:szCs w:val="24"/>
        </w:rPr>
      </w:pPr>
    </w:p>
    <w:p w:rsidR="00B8434D" w:rsidRDefault="004F09B1" w:rsidP="00452D13">
      <w:pPr>
        <w:pStyle w:val="Bezatstarpm"/>
        <w:rPr>
          <w:rFonts w:ascii="Times New Roman" w:hAnsi="Times New Roman" w:cs="Times New Roman"/>
          <w:sz w:val="24"/>
          <w:szCs w:val="24"/>
        </w:rPr>
      </w:pPr>
      <w:r>
        <w:rPr>
          <w:rFonts w:ascii="Times New Roman" w:hAnsi="Times New Roman" w:cs="Times New Roman"/>
          <w:sz w:val="24"/>
          <w:szCs w:val="24"/>
        </w:rPr>
        <w:t>Izpilddirektore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434D">
        <w:rPr>
          <w:rFonts w:ascii="Times New Roman" w:hAnsi="Times New Roman" w:cs="Times New Roman"/>
          <w:sz w:val="24"/>
          <w:szCs w:val="24"/>
        </w:rPr>
        <w:tab/>
      </w:r>
      <w:r w:rsidR="00B8434D">
        <w:rPr>
          <w:rFonts w:ascii="Times New Roman" w:hAnsi="Times New Roman" w:cs="Times New Roman"/>
          <w:sz w:val="24"/>
          <w:szCs w:val="24"/>
        </w:rPr>
        <w:tab/>
      </w:r>
      <w:r w:rsidR="00B8434D">
        <w:rPr>
          <w:rFonts w:ascii="Times New Roman" w:hAnsi="Times New Roman" w:cs="Times New Roman"/>
          <w:sz w:val="24"/>
          <w:szCs w:val="24"/>
        </w:rPr>
        <w:tab/>
      </w:r>
      <w:r w:rsidR="00B8434D">
        <w:rPr>
          <w:rFonts w:ascii="Times New Roman" w:hAnsi="Times New Roman" w:cs="Times New Roman"/>
          <w:sz w:val="24"/>
          <w:szCs w:val="24"/>
        </w:rPr>
        <w:tab/>
      </w:r>
      <w:proofErr w:type="spellStart"/>
      <w:r w:rsidR="00B8434D">
        <w:rPr>
          <w:rFonts w:ascii="Times New Roman" w:hAnsi="Times New Roman" w:cs="Times New Roman"/>
          <w:sz w:val="24"/>
          <w:szCs w:val="24"/>
        </w:rPr>
        <w:t>Janita</w:t>
      </w:r>
      <w:proofErr w:type="spellEnd"/>
      <w:r w:rsidR="00B8434D">
        <w:rPr>
          <w:rFonts w:ascii="Times New Roman" w:hAnsi="Times New Roman" w:cs="Times New Roman"/>
          <w:sz w:val="24"/>
          <w:szCs w:val="24"/>
        </w:rPr>
        <w:t xml:space="preserve"> Vanda </w:t>
      </w:r>
      <w:proofErr w:type="spellStart"/>
      <w:r w:rsidR="00B8434D">
        <w:rPr>
          <w:rFonts w:ascii="Times New Roman" w:hAnsi="Times New Roman" w:cs="Times New Roman"/>
          <w:sz w:val="24"/>
          <w:szCs w:val="24"/>
        </w:rPr>
        <w:t>Valtere</w:t>
      </w:r>
      <w:proofErr w:type="spellEnd"/>
    </w:p>
    <w:p w:rsidR="004F09B1" w:rsidRDefault="004F09B1" w:rsidP="00452D13">
      <w:pPr>
        <w:pStyle w:val="Bezatstarpm"/>
        <w:rPr>
          <w:rFonts w:ascii="Times New Roman" w:hAnsi="Times New Roman" w:cs="Times New Roman"/>
          <w:sz w:val="24"/>
          <w:szCs w:val="24"/>
        </w:rPr>
      </w:pPr>
    </w:p>
    <w:p w:rsidR="004F09B1" w:rsidRDefault="004F09B1"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4F09B1" w:rsidRDefault="004F09B1" w:rsidP="00452D13">
      <w:pPr>
        <w:pStyle w:val="Bezatstarpm"/>
        <w:rPr>
          <w:rFonts w:ascii="Times New Roman" w:hAnsi="Times New Roman" w:cs="Times New Roman"/>
          <w:sz w:val="24"/>
          <w:szCs w:val="24"/>
        </w:rPr>
      </w:pPr>
    </w:p>
    <w:p w:rsidR="004F09B1" w:rsidRDefault="004F09B1" w:rsidP="00452D13">
      <w:pPr>
        <w:pStyle w:val="Bezatstarpm"/>
        <w:rPr>
          <w:rFonts w:ascii="Times New Roman" w:hAnsi="Times New Roman" w:cs="Times New Roman"/>
          <w:sz w:val="24"/>
          <w:szCs w:val="24"/>
        </w:rPr>
      </w:pPr>
    </w:p>
    <w:p w:rsidR="00452D13" w:rsidRPr="00452D13" w:rsidRDefault="00452D13" w:rsidP="00452D13">
      <w:pPr>
        <w:pStyle w:val="Bezatstarpm"/>
        <w:rPr>
          <w:rFonts w:ascii="Times New Roman" w:hAnsi="Times New Roman" w:cs="Times New Roman"/>
          <w:sz w:val="24"/>
          <w:szCs w:val="24"/>
        </w:rPr>
      </w:pPr>
    </w:p>
    <w:p w:rsidR="004F09B1" w:rsidRPr="00452D13" w:rsidRDefault="004F09B1" w:rsidP="004F09B1">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APSTIPRINĀTS</w:t>
      </w:r>
    </w:p>
    <w:p w:rsidR="004F09B1" w:rsidRPr="00452D13" w:rsidRDefault="004F09B1" w:rsidP="004F09B1">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Dundagas novada domes</w:t>
      </w:r>
    </w:p>
    <w:p w:rsidR="004F09B1" w:rsidRPr="00452D13" w:rsidRDefault="004F09B1" w:rsidP="004F09B1">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priekšsēdētājs ______________</w:t>
      </w:r>
      <w:proofErr w:type="spellStart"/>
      <w:r w:rsidRPr="00452D13">
        <w:rPr>
          <w:rFonts w:ascii="Times New Roman" w:hAnsi="Times New Roman" w:cs="Times New Roman"/>
          <w:sz w:val="24"/>
          <w:szCs w:val="24"/>
        </w:rPr>
        <w:t>A.Felts</w:t>
      </w:r>
      <w:proofErr w:type="spellEnd"/>
    </w:p>
    <w:p w:rsidR="004F09B1" w:rsidRPr="00452D13" w:rsidRDefault="004F09B1" w:rsidP="004F09B1">
      <w:pPr>
        <w:pStyle w:val="Bezatstarpm"/>
        <w:jc w:val="right"/>
        <w:rPr>
          <w:rFonts w:ascii="Times New Roman" w:hAnsi="Times New Roman" w:cs="Times New Roman"/>
          <w:sz w:val="24"/>
          <w:szCs w:val="24"/>
        </w:rPr>
      </w:pPr>
      <w:r w:rsidRPr="00452D13">
        <w:rPr>
          <w:rFonts w:ascii="Times New Roman" w:hAnsi="Times New Roman" w:cs="Times New Roman"/>
          <w:sz w:val="24"/>
          <w:szCs w:val="24"/>
        </w:rPr>
        <w:t>18.03.2019.</w:t>
      </w:r>
    </w:p>
    <w:p w:rsidR="009A478E" w:rsidRDefault="009A478E" w:rsidP="009A478E">
      <w:pPr>
        <w:pStyle w:val="Bezatstarpm"/>
        <w:jc w:val="right"/>
        <w:rPr>
          <w:rFonts w:ascii="Times New Roman" w:hAnsi="Times New Roman" w:cs="Times New Roman"/>
          <w:i/>
          <w:sz w:val="24"/>
          <w:szCs w:val="24"/>
        </w:rPr>
      </w:pPr>
    </w:p>
    <w:p w:rsidR="00452D13" w:rsidRPr="009A478E" w:rsidRDefault="004F09B1" w:rsidP="009A478E">
      <w:pPr>
        <w:pStyle w:val="Bezatstarpm"/>
        <w:jc w:val="right"/>
        <w:rPr>
          <w:rFonts w:ascii="Times New Roman" w:hAnsi="Times New Roman" w:cs="Times New Roman"/>
          <w:i/>
          <w:sz w:val="24"/>
          <w:szCs w:val="24"/>
        </w:rPr>
      </w:pPr>
      <w:r w:rsidRPr="009A478E">
        <w:rPr>
          <w:rFonts w:ascii="Times New Roman" w:hAnsi="Times New Roman" w:cs="Times New Roman"/>
          <w:i/>
          <w:sz w:val="24"/>
          <w:szCs w:val="24"/>
        </w:rPr>
        <w:t>Pielikums</w:t>
      </w:r>
    </w:p>
    <w:p w:rsidR="004F09B1" w:rsidRPr="009A478E" w:rsidRDefault="004F09B1" w:rsidP="009A478E">
      <w:pPr>
        <w:pStyle w:val="Bezatstarpm"/>
        <w:jc w:val="right"/>
        <w:rPr>
          <w:rFonts w:ascii="Times New Roman" w:hAnsi="Times New Roman" w:cs="Times New Roman"/>
          <w:i/>
          <w:sz w:val="24"/>
          <w:szCs w:val="24"/>
        </w:rPr>
      </w:pPr>
      <w:r w:rsidRPr="009A478E">
        <w:rPr>
          <w:rFonts w:ascii="Times New Roman" w:hAnsi="Times New Roman" w:cs="Times New Roman"/>
          <w:i/>
          <w:sz w:val="24"/>
          <w:szCs w:val="24"/>
        </w:rPr>
        <w:t xml:space="preserve">Dundagas novada pašvaldības domes priekšsēdētāja 18.03.2019. apstiprinātajam nolikumam “Atklāta konkursa uz Dundagas novada pašvaldības Bāriņtiesas priekšsēdētāja amatu nolikums” </w:t>
      </w:r>
    </w:p>
    <w:p w:rsidR="004F09B1" w:rsidRDefault="004F09B1" w:rsidP="00452D13">
      <w:pPr>
        <w:pStyle w:val="Bezatstarpm"/>
        <w:rPr>
          <w:rFonts w:ascii="Times New Roman" w:hAnsi="Times New Roman" w:cs="Times New Roman"/>
          <w:sz w:val="24"/>
          <w:szCs w:val="24"/>
        </w:rPr>
      </w:pPr>
    </w:p>
    <w:p w:rsidR="004F09B1" w:rsidRDefault="004F09B1" w:rsidP="00452D13">
      <w:pPr>
        <w:pStyle w:val="Bezatstarpm"/>
        <w:rPr>
          <w:rFonts w:ascii="Times New Roman" w:hAnsi="Times New Roman" w:cs="Times New Roman"/>
          <w:sz w:val="24"/>
          <w:szCs w:val="24"/>
        </w:rPr>
      </w:pPr>
    </w:p>
    <w:p w:rsidR="004F09B1" w:rsidRPr="009A478E" w:rsidRDefault="004F09B1" w:rsidP="009A478E">
      <w:pPr>
        <w:pStyle w:val="Bezatstarpm"/>
        <w:jc w:val="center"/>
        <w:rPr>
          <w:rFonts w:ascii="Times New Roman" w:hAnsi="Times New Roman" w:cs="Times New Roman"/>
          <w:b/>
          <w:sz w:val="24"/>
          <w:szCs w:val="24"/>
        </w:rPr>
      </w:pPr>
      <w:r w:rsidRPr="009A478E">
        <w:rPr>
          <w:rFonts w:ascii="Times New Roman" w:hAnsi="Times New Roman" w:cs="Times New Roman"/>
          <w:b/>
          <w:sz w:val="24"/>
          <w:szCs w:val="24"/>
        </w:rPr>
        <w:t>Paziņojums par konkursu</w:t>
      </w:r>
    </w:p>
    <w:p w:rsidR="004F09B1" w:rsidRDefault="004F09B1" w:rsidP="00452D13">
      <w:pPr>
        <w:pStyle w:val="Bezatstarpm"/>
        <w:rPr>
          <w:rFonts w:ascii="Times New Roman" w:hAnsi="Times New Roman" w:cs="Times New Roman"/>
          <w:sz w:val="24"/>
          <w:szCs w:val="24"/>
        </w:rPr>
      </w:pPr>
    </w:p>
    <w:p w:rsidR="004F09B1" w:rsidRDefault="004F09B1" w:rsidP="00452D13">
      <w:pPr>
        <w:pStyle w:val="Bezatstarpm"/>
        <w:rPr>
          <w:rFonts w:ascii="Times New Roman" w:hAnsi="Times New Roman" w:cs="Times New Roman"/>
          <w:sz w:val="24"/>
          <w:szCs w:val="24"/>
        </w:rPr>
      </w:pPr>
      <w:r>
        <w:rPr>
          <w:rFonts w:ascii="Times New Roman" w:hAnsi="Times New Roman" w:cs="Times New Roman"/>
          <w:sz w:val="24"/>
          <w:szCs w:val="24"/>
        </w:rPr>
        <w:t xml:space="preserve">Dundagas novada pašvaldība, reģ.Nr.90009115209 izsludina konkursu uz Dundagas novada pašvaldības </w:t>
      </w:r>
      <w:r w:rsidRPr="004F09B1">
        <w:rPr>
          <w:rFonts w:ascii="Times New Roman" w:hAnsi="Times New Roman" w:cs="Times New Roman"/>
          <w:b/>
          <w:sz w:val="24"/>
          <w:szCs w:val="24"/>
        </w:rPr>
        <w:t>Bāriņtiesas priekšsēdētāja amatu</w:t>
      </w:r>
      <w:r>
        <w:rPr>
          <w:rFonts w:ascii="Times New Roman" w:hAnsi="Times New Roman" w:cs="Times New Roman"/>
          <w:sz w:val="24"/>
          <w:szCs w:val="24"/>
        </w:rPr>
        <w:t>.</w:t>
      </w:r>
    </w:p>
    <w:p w:rsidR="004F09B1" w:rsidRDefault="004F09B1" w:rsidP="00452D13">
      <w:pPr>
        <w:pStyle w:val="Bezatstarpm"/>
        <w:rPr>
          <w:rFonts w:ascii="Times New Roman" w:hAnsi="Times New Roman" w:cs="Times New Roman"/>
          <w:sz w:val="24"/>
          <w:szCs w:val="24"/>
        </w:rPr>
      </w:pPr>
    </w:p>
    <w:p w:rsidR="009A478E" w:rsidRDefault="004F09B1" w:rsidP="00452D13">
      <w:pPr>
        <w:pStyle w:val="Bezatstarpm"/>
        <w:rPr>
          <w:rFonts w:ascii="Times New Roman" w:hAnsi="Times New Roman" w:cs="Times New Roman"/>
          <w:sz w:val="24"/>
          <w:szCs w:val="24"/>
        </w:rPr>
      </w:pPr>
      <w:r>
        <w:rPr>
          <w:rFonts w:ascii="Times New Roman" w:hAnsi="Times New Roman" w:cs="Times New Roman"/>
          <w:sz w:val="24"/>
          <w:szCs w:val="24"/>
        </w:rPr>
        <w:t xml:space="preserve">Pretendentu atlase tiks veikta saskaņā ar Dundagas novada pašvaldības izpilddirektora 2019.gada 18.martā sagatavoto nolikumu “Atklāta konkursa uz Dundagas novada pašvaldības Bāriņtiesas priekšsēdētāja amatu nolikums”, kas publicēts Dundagas novada pašvaldības interneta vietnē </w:t>
      </w:r>
      <w:hyperlink r:id="rId6" w:history="1">
        <w:r w:rsidRPr="00E52B9D">
          <w:rPr>
            <w:rStyle w:val="Hipersaite"/>
            <w:rFonts w:ascii="Times New Roman" w:hAnsi="Times New Roman" w:cs="Times New Roman"/>
            <w:sz w:val="24"/>
            <w:szCs w:val="24"/>
          </w:rPr>
          <w:t>www.dundaga.lv</w:t>
        </w:r>
      </w:hyperlink>
      <w:r>
        <w:rPr>
          <w:rFonts w:ascii="Times New Roman" w:hAnsi="Times New Roman" w:cs="Times New Roman"/>
          <w:sz w:val="24"/>
          <w:szCs w:val="24"/>
        </w:rPr>
        <w:t xml:space="preserve">. </w:t>
      </w:r>
    </w:p>
    <w:p w:rsidR="004F09B1" w:rsidRDefault="004F09B1" w:rsidP="00452D13">
      <w:pPr>
        <w:pStyle w:val="Bezatstarpm"/>
        <w:rPr>
          <w:rFonts w:ascii="Times New Roman" w:hAnsi="Times New Roman" w:cs="Times New Roman"/>
          <w:sz w:val="24"/>
          <w:szCs w:val="24"/>
        </w:rPr>
      </w:pPr>
      <w:r>
        <w:rPr>
          <w:rFonts w:ascii="Times New Roman" w:hAnsi="Times New Roman" w:cs="Times New Roman"/>
          <w:sz w:val="24"/>
          <w:szCs w:val="24"/>
        </w:rPr>
        <w:t xml:space="preserve">Dalību konkursā pretendenti piesaka līdz </w:t>
      </w:r>
      <w:r w:rsidRPr="009A478E">
        <w:rPr>
          <w:rFonts w:ascii="Times New Roman" w:hAnsi="Times New Roman" w:cs="Times New Roman"/>
          <w:b/>
          <w:sz w:val="24"/>
          <w:szCs w:val="24"/>
        </w:rPr>
        <w:t xml:space="preserve">2019.gada </w:t>
      </w:r>
      <w:r w:rsidR="00205D48">
        <w:rPr>
          <w:rFonts w:ascii="Times New Roman" w:hAnsi="Times New Roman" w:cs="Times New Roman"/>
          <w:b/>
          <w:sz w:val="24"/>
          <w:szCs w:val="24"/>
        </w:rPr>
        <w:t>3</w:t>
      </w:r>
      <w:r w:rsidR="009A478E" w:rsidRPr="009A478E">
        <w:rPr>
          <w:rFonts w:ascii="Times New Roman" w:hAnsi="Times New Roman" w:cs="Times New Roman"/>
          <w:b/>
          <w:sz w:val="24"/>
          <w:szCs w:val="24"/>
        </w:rPr>
        <w:t>. a</w:t>
      </w:r>
      <w:r w:rsidRPr="009A478E">
        <w:rPr>
          <w:rFonts w:ascii="Times New Roman" w:hAnsi="Times New Roman" w:cs="Times New Roman"/>
          <w:b/>
          <w:sz w:val="24"/>
          <w:szCs w:val="24"/>
        </w:rPr>
        <w:t>prīlim.</w:t>
      </w:r>
    </w:p>
    <w:p w:rsidR="004F09B1" w:rsidRDefault="00AD2D95" w:rsidP="00452D13">
      <w:pPr>
        <w:pStyle w:val="Bezatstarpm"/>
        <w:rPr>
          <w:rFonts w:ascii="Times New Roman" w:hAnsi="Times New Roman" w:cs="Times New Roman"/>
          <w:sz w:val="24"/>
          <w:szCs w:val="24"/>
        </w:rPr>
      </w:pPr>
      <w:r>
        <w:rPr>
          <w:rFonts w:ascii="Times New Roman" w:hAnsi="Times New Roman" w:cs="Times New Roman"/>
          <w:sz w:val="24"/>
          <w:szCs w:val="24"/>
        </w:rPr>
        <w:t xml:space="preserve">E-pasta adrese uzziņām: </w:t>
      </w:r>
      <w:hyperlink r:id="rId7" w:history="1">
        <w:r w:rsidRPr="00E52B9D">
          <w:rPr>
            <w:rStyle w:val="Hipersaite"/>
            <w:rFonts w:ascii="Times New Roman" w:hAnsi="Times New Roman" w:cs="Times New Roman"/>
            <w:sz w:val="24"/>
            <w:szCs w:val="24"/>
          </w:rPr>
          <w:t>vakances@dundaga.lv</w:t>
        </w:r>
      </w:hyperlink>
      <w:r>
        <w:rPr>
          <w:rFonts w:ascii="Times New Roman" w:hAnsi="Times New Roman" w:cs="Times New Roman"/>
          <w:sz w:val="24"/>
          <w:szCs w:val="24"/>
        </w:rPr>
        <w:t>. Tālrunis uzziņām: 63237850.</w:t>
      </w:r>
      <w:bookmarkStart w:id="0" w:name="_GoBack"/>
      <w:bookmarkEnd w:id="0"/>
    </w:p>
    <w:p w:rsidR="009A478E" w:rsidRPr="009A478E" w:rsidRDefault="009A478E" w:rsidP="009A478E">
      <w:pPr>
        <w:pStyle w:val="Bezatstarpm"/>
        <w:rPr>
          <w:rFonts w:ascii="Times New Roman" w:hAnsi="Times New Roman" w:cs="Times New Roman"/>
          <w:sz w:val="24"/>
          <w:szCs w:val="24"/>
          <w:u w:val="single"/>
          <w:lang w:eastAsia="lv-LV"/>
        </w:rPr>
      </w:pPr>
      <w:r w:rsidRPr="009A478E">
        <w:rPr>
          <w:rFonts w:ascii="Times New Roman" w:hAnsi="Times New Roman" w:cs="Times New Roman"/>
          <w:sz w:val="24"/>
          <w:szCs w:val="24"/>
          <w:u w:val="single"/>
          <w:lang w:eastAsia="lv-LV"/>
        </w:rPr>
        <w:t>Piedāvājam:</w:t>
      </w:r>
    </w:p>
    <w:p w:rsidR="009A478E" w:rsidRPr="009A478E" w:rsidRDefault="009A478E" w:rsidP="009A478E">
      <w:pPr>
        <w:pStyle w:val="Bezatstarpm"/>
        <w:numPr>
          <w:ilvl w:val="0"/>
          <w:numId w:val="2"/>
        </w:numPr>
        <w:rPr>
          <w:rFonts w:ascii="Times New Roman" w:hAnsi="Times New Roman" w:cs="Times New Roman"/>
          <w:sz w:val="24"/>
          <w:szCs w:val="24"/>
          <w:lang w:eastAsia="lv-LV"/>
        </w:rPr>
      </w:pPr>
      <w:r w:rsidRPr="009A478E">
        <w:rPr>
          <w:rFonts w:ascii="Times New Roman" w:hAnsi="Times New Roman" w:cs="Times New Roman"/>
          <w:sz w:val="24"/>
          <w:szCs w:val="24"/>
          <w:lang w:eastAsia="lv-LV"/>
        </w:rPr>
        <w:t xml:space="preserve">profesionālās pilnveidošanās un izglītošanās iespējas; </w:t>
      </w:r>
    </w:p>
    <w:p w:rsidR="009A478E" w:rsidRPr="009A478E" w:rsidRDefault="009A478E" w:rsidP="009A478E">
      <w:pPr>
        <w:pStyle w:val="Bezatstarpm"/>
        <w:numPr>
          <w:ilvl w:val="0"/>
          <w:numId w:val="2"/>
        </w:numPr>
        <w:rPr>
          <w:rFonts w:ascii="Times New Roman" w:hAnsi="Times New Roman" w:cs="Times New Roman"/>
          <w:sz w:val="24"/>
          <w:szCs w:val="24"/>
          <w:lang w:eastAsia="lv-LV"/>
        </w:rPr>
      </w:pPr>
      <w:r w:rsidRPr="009A478E">
        <w:rPr>
          <w:rFonts w:ascii="Times New Roman" w:hAnsi="Times New Roman" w:cs="Times New Roman"/>
          <w:sz w:val="24"/>
          <w:szCs w:val="24"/>
          <w:lang w:eastAsia="lv-LV"/>
        </w:rPr>
        <w:t>stabilu atalgojumu un sociālās garantijas (darba samaksa /bruto/ 948-1066 eiro mēnesī</w:t>
      </w: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p w:rsidR="009A478E" w:rsidRDefault="009A478E" w:rsidP="00452D13">
      <w:pPr>
        <w:pStyle w:val="Bezatstarpm"/>
        <w:rPr>
          <w:rFonts w:ascii="Times New Roman" w:hAnsi="Times New Roman" w:cs="Times New Roman"/>
          <w:sz w:val="24"/>
          <w:szCs w:val="24"/>
        </w:rPr>
      </w:pPr>
    </w:p>
    <w:sectPr w:rsidR="009A478E" w:rsidSect="005B52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8DA"/>
    <w:multiLevelType w:val="hybridMultilevel"/>
    <w:tmpl w:val="AA3C3B8C"/>
    <w:lvl w:ilvl="0" w:tplc="E8CC6BE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5E7E0C"/>
    <w:multiLevelType w:val="hybridMultilevel"/>
    <w:tmpl w:val="8DCAE0B6"/>
    <w:lvl w:ilvl="0" w:tplc="C428D4E2">
      <w:start w:val="5"/>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13A60FF"/>
    <w:multiLevelType w:val="hybridMultilevel"/>
    <w:tmpl w:val="E8105AEC"/>
    <w:lvl w:ilvl="0" w:tplc="C3F66220">
      <w:start w:val="1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7405CD9"/>
    <w:multiLevelType w:val="multilevel"/>
    <w:tmpl w:val="F26A5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EBB3229"/>
    <w:multiLevelType w:val="hybridMultilevel"/>
    <w:tmpl w:val="08E23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D13"/>
    <w:rsid w:val="00081C96"/>
    <w:rsid w:val="0012570A"/>
    <w:rsid w:val="00205D48"/>
    <w:rsid w:val="00387193"/>
    <w:rsid w:val="00452D13"/>
    <w:rsid w:val="004C6FDB"/>
    <w:rsid w:val="004F09B1"/>
    <w:rsid w:val="005B52EB"/>
    <w:rsid w:val="00693396"/>
    <w:rsid w:val="00752071"/>
    <w:rsid w:val="00780331"/>
    <w:rsid w:val="007B78CD"/>
    <w:rsid w:val="00913B3A"/>
    <w:rsid w:val="009A478E"/>
    <w:rsid w:val="00AD2D95"/>
    <w:rsid w:val="00B466BE"/>
    <w:rsid w:val="00B82091"/>
    <w:rsid w:val="00B8434D"/>
    <w:rsid w:val="00BE5CB4"/>
    <w:rsid w:val="00CD434C"/>
    <w:rsid w:val="00D72305"/>
    <w:rsid w:val="00DB69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52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52D13"/>
    <w:pPr>
      <w:spacing w:after="0" w:line="240" w:lineRule="auto"/>
    </w:pPr>
  </w:style>
  <w:style w:type="character" w:styleId="Hipersaite">
    <w:name w:val="Hyperlink"/>
    <w:basedOn w:val="Noklusjumarindkopasfonts"/>
    <w:uiPriority w:val="99"/>
    <w:unhideWhenUsed/>
    <w:rsid w:val="00780331"/>
    <w:rPr>
      <w:color w:val="0563C1" w:themeColor="hyperlink"/>
      <w:u w:val="single"/>
    </w:rPr>
  </w:style>
  <w:style w:type="character" w:customStyle="1" w:styleId="UnresolvedMention">
    <w:name w:val="Unresolved Mention"/>
    <w:basedOn w:val="Noklusjumarindkopasfonts"/>
    <w:uiPriority w:val="99"/>
    <w:semiHidden/>
    <w:unhideWhenUsed/>
    <w:rsid w:val="00780331"/>
    <w:rPr>
      <w:color w:val="605E5C"/>
      <w:shd w:val="clear" w:color="auto" w:fill="E1DFDD"/>
    </w:rPr>
  </w:style>
  <w:style w:type="paragraph" w:styleId="Sarakstarindkopa">
    <w:name w:val="List Paragraph"/>
    <w:basedOn w:val="Parastais"/>
    <w:uiPriority w:val="34"/>
    <w:qFormat/>
    <w:rsid w:val="00780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dunda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daga.lv" TargetMode="External"/><Relationship Id="rId5" Type="http://schemas.openxmlformats.org/officeDocument/2006/relationships/hyperlink" Target="mailto:vakances@dunda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4740</Words>
  <Characters>2703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sandrak</cp:lastModifiedBy>
  <cp:revision>5</cp:revision>
  <dcterms:created xsi:type="dcterms:W3CDTF">2019-03-18T13:52:00Z</dcterms:created>
  <dcterms:modified xsi:type="dcterms:W3CDTF">2019-03-19T08:25:00Z</dcterms:modified>
</cp:coreProperties>
</file>