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D9" w:rsidRDefault="001776D9" w:rsidP="001776D9">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lv-LV"/>
        </w:rPr>
        <w:drawing>
          <wp:anchor distT="0" distB="0" distL="114300" distR="114300" simplePos="0" relativeHeight="251660288" behindDoc="1" locked="0" layoutInCell="1" allowOverlap="1" wp14:anchorId="490510BD" wp14:editId="625FF587">
            <wp:simplePos x="0" y="0"/>
            <wp:positionH relativeFrom="column">
              <wp:posOffset>-130810</wp:posOffset>
            </wp:positionH>
            <wp:positionV relativeFrom="paragraph">
              <wp:posOffset>-175260</wp:posOffset>
            </wp:positionV>
            <wp:extent cx="1967230" cy="847725"/>
            <wp:effectExtent l="0" t="0" r="0" b="0"/>
            <wp:wrapThrough wrapText="bothSides">
              <wp:wrapPolygon edited="0">
                <wp:start x="2301" y="5339"/>
                <wp:lineTo x="2301" y="10193"/>
                <wp:lineTo x="3765" y="14076"/>
                <wp:lineTo x="5229" y="14076"/>
                <wp:lineTo x="5229" y="16018"/>
                <wp:lineTo x="16106" y="16018"/>
                <wp:lineTo x="16106" y="14076"/>
                <wp:lineTo x="17570" y="14076"/>
                <wp:lineTo x="19243" y="9708"/>
                <wp:lineTo x="19034" y="5339"/>
                <wp:lineTo x="2301" y="5339"/>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100-zime-uzsaukums-rgb-horizon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7230" cy="847725"/>
                    </a:xfrm>
                    <a:prstGeom prst="rect">
                      <a:avLst/>
                    </a:prstGeom>
                  </pic:spPr>
                </pic:pic>
              </a:graphicData>
            </a:graphic>
          </wp:anchor>
        </w:drawing>
      </w:r>
    </w:p>
    <w:p w:rsidR="001776D9" w:rsidRDefault="001776D9" w:rsidP="001776D9">
      <w:pPr>
        <w:spacing w:line="240" w:lineRule="auto"/>
        <w:jc w:val="center"/>
        <w:rPr>
          <w:rFonts w:ascii="Times New Roman" w:hAnsi="Times New Roman" w:cs="Times New Roman"/>
          <w:b/>
          <w:sz w:val="28"/>
          <w:szCs w:val="28"/>
        </w:rPr>
      </w:pPr>
    </w:p>
    <w:p w:rsidR="001776D9" w:rsidRDefault="001776D9" w:rsidP="001776D9">
      <w:pPr>
        <w:spacing w:line="240" w:lineRule="auto"/>
        <w:jc w:val="center"/>
        <w:rPr>
          <w:rFonts w:ascii="Times New Roman" w:hAnsi="Times New Roman" w:cs="Times New Roman"/>
          <w:b/>
          <w:sz w:val="28"/>
          <w:szCs w:val="28"/>
        </w:rPr>
      </w:pPr>
      <w:r>
        <w:rPr>
          <w:noProof/>
          <w:lang w:eastAsia="lv-LV"/>
        </w:rPr>
        <w:drawing>
          <wp:anchor distT="0" distB="0" distL="114300" distR="114300" simplePos="0" relativeHeight="251659264" behindDoc="1" locked="0" layoutInCell="1" allowOverlap="1" wp14:anchorId="165B3834" wp14:editId="4487D58B">
            <wp:simplePos x="0" y="0"/>
            <wp:positionH relativeFrom="margin">
              <wp:align>center</wp:align>
            </wp:positionH>
            <wp:positionV relativeFrom="paragraph">
              <wp:posOffset>111125</wp:posOffset>
            </wp:positionV>
            <wp:extent cx="1752600" cy="1180465"/>
            <wp:effectExtent l="0" t="0" r="0" b="635"/>
            <wp:wrapThrough wrapText="bothSides">
              <wp:wrapPolygon edited="0">
                <wp:start x="0" y="0"/>
                <wp:lineTo x="0" y="21263"/>
                <wp:lineTo x="21365" y="21263"/>
                <wp:lineTo x="21365"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l="12540" t="6573" r="50482" b="49123"/>
                    <a:stretch>
                      <a:fillRect/>
                    </a:stretch>
                  </pic:blipFill>
                  <pic:spPr bwMode="auto">
                    <a:xfrm>
                      <a:off x="0" y="0"/>
                      <a:ext cx="1752600" cy="1180465"/>
                    </a:xfrm>
                    <a:prstGeom prst="rect">
                      <a:avLst/>
                    </a:prstGeom>
                    <a:noFill/>
                    <a:ln>
                      <a:noFill/>
                    </a:ln>
                  </pic:spPr>
                </pic:pic>
              </a:graphicData>
            </a:graphic>
          </wp:anchor>
        </w:drawing>
      </w:r>
    </w:p>
    <w:p w:rsidR="001776D9" w:rsidRDefault="001776D9" w:rsidP="001776D9">
      <w:pPr>
        <w:spacing w:line="240" w:lineRule="auto"/>
        <w:jc w:val="center"/>
        <w:rPr>
          <w:rFonts w:ascii="Times New Roman" w:hAnsi="Times New Roman" w:cs="Times New Roman"/>
          <w:b/>
          <w:sz w:val="28"/>
          <w:szCs w:val="28"/>
        </w:rPr>
      </w:pPr>
    </w:p>
    <w:p w:rsidR="001776D9" w:rsidRDefault="001776D9" w:rsidP="001776D9">
      <w:pPr>
        <w:jc w:val="both"/>
        <w:rPr>
          <w:b/>
          <w:sz w:val="40"/>
          <w:szCs w:val="40"/>
        </w:rPr>
      </w:pPr>
      <w:r>
        <w:rPr>
          <w:i/>
          <w:iCs/>
          <w:color w:val="0000FF"/>
          <w:sz w:val="48"/>
          <w:szCs w:val="48"/>
        </w:rPr>
        <w:t xml:space="preserve"> </w:t>
      </w:r>
    </w:p>
    <w:p w:rsidR="001776D9" w:rsidRDefault="001776D9" w:rsidP="001776D9">
      <w:pPr>
        <w:spacing w:after="0"/>
        <w:jc w:val="center"/>
        <w:rPr>
          <w:rFonts w:ascii="Times New Roman" w:hAnsi="Times New Roman" w:cs="Times New Roman"/>
        </w:rPr>
      </w:pPr>
    </w:p>
    <w:p w:rsidR="001776D9" w:rsidRPr="00905625" w:rsidRDefault="001776D9" w:rsidP="001776D9">
      <w:pPr>
        <w:spacing w:after="0"/>
        <w:jc w:val="center"/>
        <w:rPr>
          <w:rFonts w:ascii="Times New Roman" w:hAnsi="Times New Roman" w:cs="Times New Roman"/>
        </w:rPr>
      </w:pPr>
      <w:r w:rsidRPr="00905625">
        <w:rPr>
          <w:rFonts w:ascii="Times New Roman" w:hAnsi="Times New Roman" w:cs="Times New Roman"/>
        </w:rPr>
        <w:t>Reģ.Nr.40008225964</w:t>
      </w:r>
    </w:p>
    <w:p w:rsidR="001776D9" w:rsidRPr="00905625" w:rsidRDefault="001776D9" w:rsidP="001776D9">
      <w:pPr>
        <w:spacing w:after="0"/>
        <w:jc w:val="center"/>
        <w:rPr>
          <w:rFonts w:ascii="Times New Roman" w:hAnsi="Times New Roman" w:cs="Times New Roman"/>
        </w:rPr>
      </w:pPr>
      <w:r w:rsidRPr="00905625">
        <w:rPr>
          <w:rFonts w:ascii="Times New Roman" w:hAnsi="Times New Roman" w:cs="Times New Roman"/>
        </w:rPr>
        <w:t>Loka maģistrāle 7-6, Jelgava, LV-3004, kontakttālrunis 29822258,</w:t>
      </w:r>
    </w:p>
    <w:p w:rsidR="001776D9" w:rsidRPr="00905625" w:rsidRDefault="001776D9" w:rsidP="001776D9">
      <w:pPr>
        <w:spacing w:after="0"/>
        <w:jc w:val="center"/>
        <w:rPr>
          <w:rFonts w:ascii="Times New Roman" w:hAnsi="Times New Roman" w:cs="Times New Roman"/>
        </w:rPr>
      </w:pPr>
      <w:r w:rsidRPr="00905625">
        <w:rPr>
          <w:rFonts w:ascii="Times New Roman" w:hAnsi="Times New Roman" w:cs="Times New Roman"/>
        </w:rPr>
        <w:t>e-pasts celma.lauma@gmail.com</w:t>
      </w:r>
    </w:p>
    <w:p w:rsidR="001776D9" w:rsidRPr="00905625" w:rsidRDefault="001776D9" w:rsidP="001776D9">
      <w:pPr>
        <w:spacing w:after="0"/>
        <w:jc w:val="center"/>
        <w:rPr>
          <w:rFonts w:ascii="Times New Roman" w:hAnsi="Times New Roman" w:cs="Times New Roman"/>
          <w:b/>
        </w:rPr>
      </w:pPr>
      <w:r w:rsidRPr="00905625">
        <w:rPr>
          <w:rFonts w:ascii="Times New Roman" w:hAnsi="Times New Roman" w:cs="Times New Roman"/>
        </w:rPr>
        <w:t>_____________________________________________________________________</w:t>
      </w:r>
    </w:p>
    <w:p w:rsidR="001776D9" w:rsidRDefault="001776D9" w:rsidP="001776D9">
      <w:pPr>
        <w:spacing w:after="0"/>
        <w:rPr>
          <w:rFonts w:ascii="Times New Roman" w:hAnsi="Times New Roman" w:cs="Times New Roman"/>
          <w:sz w:val="24"/>
          <w:szCs w:val="24"/>
        </w:rPr>
      </w:pPr>
    </w:p>
    <w:p w:rsidR="001776D9" w:rsidRDefault="001776D9" w:rsidP="001776D9">
      <w:pPr>
        <w:spacing w:after="0"/>
        <w:rPr>
          <w:rFonts w:ascii="Times New Roman" w:hAnsi="Times New Roman" w:cs="Times New Roman"/>
          <w:sz w:val="24"/>
          <w:szCs w:val="24"/>
        </w:rPr>
      </w:pPr>
      <w:r w:rsidRPr="00905625">
        <w:rPr>
          <w:rFonts w:ascii="Times New Roman" w:hAnsi="Times New Roman" w:cs="Times New Roman"/>
          <w:sz w:val="24"/>
          <w:szCs w:val="24"/>
        </w:rPr>
        <w:t>Informācija medijiem</w:t>
      </w:r>
    </w:p>
    <w:p w:rsidR="001776D9" w:rsidRDefault="001776D9" w:rsidP="001776D9">
      <w:pPr>
        <w:spacing w:after="0"/>
        <w:rPr>
          <w:rFonts w:ascii="Times New Roman" w:hAnsi="Times New Roman" w:cs="Times New Roman"/>
          <w:sz w:val="24"/>
          <w:szCs w:val="24"/>
        </w:rPr>
      </w:pPr>
      <w:r>
        <w:rPr>
          <w:rFonts w:ascii="Times New Roman" w:hAnsi="Times New Roman" w:cs="Times New Roman"/>
          <w:sz w:val="24"/>
          <w:szCs w:val="24"/>
        </w:rPr>
        <w:t xml:space="preserve">04.09.2017. </w:t>
      </w:r>
    </w:p>
    <w:p w:rsidR="001776D9" w:rsidRPr="00624724" w:rsidRDefault="001776D9" w:rsidP="001776D9">
      <w:pPr>
        <w:spacing w:line="240" w:lineRule="auto"/>
        <w:jc w:val="center"/>
        <w:rPr>
          <w:rFonts w:ascii="Times New Roman" w:hAnsi="Times New Roman" w:cs="Times New Roman"/>
          <w:b/>
          <w:sz w:val="20"/>
          <w:szCs w:val="20"/>
        </w:rPr>
      </w:pPr>
      <w:r w:rsidRPr="00E379C4">
        <w:rPr>
          <w:rFonts w:ascii="Arial" w:eastAsia="Times New Roman" w:hAnsi="Arial" w:cs="Arial"/>
          <w:color w:val="000000"/>
          <w:sz w:val="18"/>
          <w:szCs w:val="18"/>
          <w:shd w:val="clear" w:color="auto" w:fill="FFFFFF"/>
          <w:lang w:eastAsia="lv-LV"/>
        </w:rPr>
        <w:t> </w:t>
      </w:r>
    </w:p>
    <w:p w:rsidR="001776D9" w:rsidRDefault="001776D9" w:rsidP="001776D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RīgaTV24 sāksies Latvijas valsts simtgadei veltīts raidījumu cikls „Latvijas kultūras vēstnieki” </w:t>
      </w:r>
    </w:p>
    <w:p w:rsidR="001776D9" w:rsidRDefault="001776D9" w:rsidP="001776D9">
      <w:pPr>
        <w:pStyle w:val="NormalWeb"/>
        <w:shd w:val="clear" w:color="auto" w:fill="FFFFFF"/>
        <w:spacing w:after="0" w:afterAutospacing="0" w:line="276" w:lineRule="auto"/>
        <w:jc w:val="both"/>
      </w:pPr>
      <w:r w:rsidRPr="00A12EC4">
        <w:t>No 10</w:t>
      </w:r>
      <w:r w:rsidRPr="00DC593F">
        <w:t xml:space="preserve">. </w:t>
      </w:r>
      <w:r w:rsidRPr="00A12EC4">
        <w:t>septembra</w:t>
      </w:r>
      <w:r w:rsidRPr="00DC593F">
        <w:t xml:space="preserve"> katru </w:t>
      </w:r>
      <w:r>
        <w:t>svētdienu</w:t>
      </w:r>
      <w:r w:rsidRPr="008B5632">
        <w:t xml:space="preserve"> </w:t>
      </w:r>
      <w:r>
        <w:t xml:space="preserve">plkst. </w:t>
      </w:r>
      <w:r w:rsidRPr="008B5632">
        <w:t>20</w:t>
      </w:r>
      <w:r>
        <w:t>.</w:t>
      </w:r>
      <w:r w:rsidRPr="008B5632">
        <w:t xml:space="preserve">00 </w:t>
      </w:r>
      <w:r w:rsidRPr="00A12EC4">
        <w:t>Rīga</w:t>
      </w:r>
      <w:r w:rsidRPr="00DC593F">
        <w:t>TV</w:t>
      </w:r>
      <w:r w:rsidRPr="00A12EC4">
        <w:t>24</w:t>
      </w:r>
      <w:r w:rsidRPr="00DC593F">
        <w:t xml:space="preserve"> ēterā būs skatāms </w:t>
      </w:r>
      <w:r w:rsidRPr="00A12EC4">
        <w:t>jauns</w:t>
      </w:r>
      <w:r w:rsidRPr="00DC593F">
        <w:t xml:space="preserve"> raidījumu cikls "</w:t>
      </w:r>
      <w:r w:rsidRPr="00A12EC4">
        <w:t>Latvijas kultūras vēstnieki</w:t>
      </w:r>
      <w:r w:rsidRPr="00DC593F">
        <w:t xml:space="preserve">", ko veido </w:t>
      </w:r>
      <w:r w:rsidRPr="00A12EC4">
        <w:t>biedrība „Sadarbības platforma”</w:t>
      </w:r>
      <w:r w:rsidRPr="00DC593F">
        <w:t xml:space="preserve"> sadarbībā ar </w:t>
      </w:r>
      <w:r w:rsidRPr="00A12EC4">
        <w:t>televīzijas RīgaTV24</w:t>
      </w:r>
      <w:r w:rsidRPr="00DC593F">
        <w:t xml:space="preserve"> </w:t>
      </w:r>
      <w:r w:rsidRPr="00A12EC4">
        <w:t>radošo grupu</w:t>
      </w:r>
      <w:r>
        <w:t xml:space="preserve">, </w:t>
      </w:r>
      <w:r w:rsidRPr="00A12EC4">
        <w:t xml:space="preserve">Valsts Kultūrkapitāla fonda </w:t>
      </w:r>
      <w:r>
        <w:t xml:space="preserve">un Latvijas Nacionālā kultūras centra atbalstu. </w:t>
      </w:r>
    </w:p>
    <w:p w:rsidR="001776D9" w:rsidRDefault="001776D9" w:rsidP="001776D9">
      <w:pPr>
        <w:pStyle w:val="NormalWeb"/>
        <w:shd w:val="clear" w:color="auto" w:fill="FFFFFF"/>
        <w:spacing w:line="276" w:lineRule="auto"/>
        <w:jc w:val="both"/>
        <w:rPr>
          <w:spacing w:val="2"/>
        </w:rPr>
      </w:pPr>
      <w:r w:rsidRPr="00A12EC4">
        <w:rPr>
          <w:color w:val="333333"/>
          <w:spacing w:val="2"/>
        </w:rPr>
        <w:t>„</w:t>
      </w:r>
      <w:r w:rsidRPr="00A12EC4">
        <w:t xml:space="preserve">Lai Latvijas valsts simtgades priekšvakarā iepazītu, cik Latvijā dzīvojošie dažādu tautību cilvēki ir radoši, aktīvi un darbīgi, kā veido projektus, organizē pasākumus un veido vidi sev apkārt un lepojas ar to, ceļojumos devās </w:t>
      </w:r>
      <w:r w:rsidRPr="008B5632">
        <w:t>žurnālists, ra</w:t>
      </w:r>
      <w:r>
        <w:t>i</w:t>
      </w:r>
      <w:r w:rsidRPr="008B5632">
        <w:t>dījumu vadītājs</w:t>
      </w:r>
      <w:r w:rsidRPr="00A12EC4">
        <w:t xml:space="preserve"> Aivis Ceriņš. </w:t>
      </w:r>
      <w:r w:rsidRPr="00A12EC4">
        <w:rPr>
          <w:spacing w:val="2"/>
        </w:rPr>
        <w:t xml:space="preserve">Radošā komanda </w:t>
      </w:r>
      <w:r>
        <w:rPr>
          <w:spacing w:val="2"/>
        </w:rPr>
        <w:t xml:space="preserve">jau </w:t>
      </w:r>
      <w:r w:rsidRPr="00A12EC4">
        <w:rPr>
          <w:spacing w:val="2"/>
        </w:rPr>
        <w:t>viesojusies</w:t>
      </w:r>
      <w:r w:rsidRPr="00DC593F">
        <w:rPr>
          <w:spacing w:val="2"/>
        </w:rPr>
        <w:t xml:space="preserve"> p</w:t>
      </w:r>
      <w:r w:rsidRPr="00A12EC4">
        <w:rPr>
          <w:spacing w:val="2"/>
        </w:rPr>
        <w:t xml:space="preserve">ie </w:t>
      </w:r>
      <w:r w:rsidRPr="008B5632">
        <w:t>28</w:t>
      </w:r>
      <w:r w:rsidRPr="00A12EC4">
        <w:t xml:space="preserve"> Latvijas kultūras vēstniekiem</w:t>
      </w:r>
      <w:r w:rsidRPr="00DC593F">
        <w:rPr>
          <w:spacing w:val="2"/>
        </w:rPr>
        <w:t xml:space="preserve">, </w:t>
      </w:r>
      <w:r w:rsidRPr="00A12EC4">
        <w:rPr>
          <w:spacing w:val="2"/>
        </w:rPr>
        <w:t xml:space="preserve">apceļojot </w:t>
      </w:r>
      <w:r>
        <w:rPr>
          <w:spacing w:val="2"/>
        </w:rPr>
        <w:t>28</w:t>
      </w:r>
      <w:r w:rsidRPr="00A12EC4">
        <w:rPr>
          <w:spacing w:val="2"/>
        </w:rPr>
        <w:t xml:space="preserve"> Latvijas novadus. </w:t>
      </w:r>
      <w:r w:rsidRPr="00DC593F">
        <w:rPr>
          <w:spacing w:val="2"/>
        </w:rPr>
        <w:t xml:space="preserve">Gūtajos iespaidos viņi dalīsies ar </w:t>
      </w:r>
      <w:r w:rsidRPr="00A12EC4">
        <w:rPr>
          <w:spacing w:val="2"/>
        </w:rPr>
        <w:t>skatītājiem. Raidījumu fokusā –</w:t>
      </w:r>
      <w:r w:rsidRPr="00DC593F">
        <w:rPr>
          <w:spacing w:val="2"/>
        </w:rPr>
        <w:t xml:space="preserve"> </w:t>
      </w:r>
      <w:r w:rsidRPr="00A12EC4">
        <w:rPr>
          <w:spacing w:val="2"/>
        </w:rPr>
        <w:t>Latvijas cilvēku</w:t>
      </w:r>
      <w:r w:rsidRPr="00A12EC4">
        <w:t xml:space="preserve"> radošās izpausmes spēks un skaistums, vitalitāte kā vērtība neatkarīgi no tautības,” </w:t>
      </w:r>
      <w:r w:rsidRPr="00A12EC4">
        <w:rPr>
          <w:spacing w:val="2"/>
        </w:rPr>
        <w:t>atklāj raidījumu</w:t>
      </w:r>
      <w:r w:rsidRPr="00DC593F">
        <w:rPr>
          <w:spacing w:val="2"/>
        </w:rPr>
        <w:t xml:space="preserve"> radošā grupa.</w:t>
      </w:r>
    </w:p>
    <w:p w:rsidR="001776D9" w:rsidRDefault="001776D9" w:rsidP="001776D9">
      <w:pPr>
        <w:pStyle w:val="NormalWeb"/>
        <w:shd w:val="clear" w:color="auto" w:fill="FFFFFF"/>
        <w:spacing w:before="0" w:beforeAutospacing="0" w:after="0" w:afterAutospacing="0" w:line="276" w:lineRule="auto"/>
        <w:jc w:val="both"/>
        <w:rPr>
          <w:spacing w:val="2"/>
        </w:rPr>
      </w:pPr>
      <w:r w:rsidRPr="00A12EC4">
        <w:rPr>
          <w:spacing w:val="2"/>
        </w:rPr>
        <w:t xml:space="preserve">Latvijas pilsētās, novados un ciemos </w:t>
      </w:r>
      <w:r w:rsidRPr="00DC593F">
        <w:rPr>
          <w:spacing w:val="2"/>
        </w:rPr>
        <w:t>iepazīti</w:t>
      </w:r>
      <w:r w:rsidRPr="00A12EC4">
        <w:rPr>
          <w:spacing w:val="2"/>
        </w:rPr>
        <w:t xml:space="preserve">e ļaudis, viņu radītie brīnumi, kultūras pasākumi, radošās darbnīcas </w:t>
      </w:r>
      <w:r w:rsidRPr="00DC593F">
        <w:rPr>
          <w:spacing w:val="2"/>
        </w:rPr>
        <w:t>un viet</w:t>
      </w:r>
      <w:r w:rsidRPr="00A12EC4">
        <w:rPr>
          <w:spacing w:val="2"/>
        </w:rPr>
        <w:t>as, kas glabā brīnišķus stāstus</w:t>
      </w:r>
      <w:r>
        <w:rPr>
          <w:spacing w:val="2"/>
        </w:rPr>
        <w:t xml:space="preserve">, vedīs aizraujošos ceļojumos. </w:t>
      </w:r>
    </w:p>
    <w:p w:rsidR="001776D9" w:rsidRDefault="001776D9" w:rsidP="001776D9">
      <w:pPr>
        <w:pStyle w:val="NormalWeb"/>
        <w:shd w:val="clear" w:color="auto" w:fill="FFFFFF"/>
        <w:spacing w:before="0" w:beforeAutospacing="0" w:after="0" w:afterAutospacing="0" w:line="276" w:lineRule="auto"/>
        <w:jc w:val="both"/>
        <w:rPr>
          <w:spacing w:val="2"/>
        </w:rPr>
      </w:pPr>
    </w:p>
    <w:p w:rsidR="001776D9" w:rsidRDefault="001776D9" w:rsidP="001776D9">
      <w:pPr>
        <w:spacing w:after="0"/>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Vairāki raidījumi būs veltīti </w:t>
      </w:r>
      <w:r>
        <w:rPr>
          <w:rFonts w:ascii="Times New Roman" w:eastAsia="Times New Roman" w:hAnsi="Times New Roman" w:cs="Times New Roman"/>
          <w:spacing w:val="2"/>
          <w:sz w:val="24"/>
          <w:szCs w:val="24"/>
          <w:lang w:eastAsia="lv-LV"/>
        </w:rPr>
        <w:t xml:space="preserve">Kolkas </w:t>
      </w:r>
      <w:r>
        <w:rPr>
          <w:rFonts w:ascii="Times New Roman" w:eastAsia="Times New Roman" w:hAnsi="Times New Roman" w:cs="Times New Roman"/>
          <w:spacing w:val="2"/>
          <w:sz w:val="24"/>
          <w:szCs w:val="24"/>
          <w:lang w:eastAsia="lv-LV"/>
        </w:rPr>
        <w:t>pagastam</w:t>
      </w:r>
      <w:r>
        <w:rPr>
          <w:rFonts w:ascii="Times New Roman" w:eastAsia="Times New Roman" w:hAnsi="Times New Roman" w:cs="Times New Roman"/>
          <w:spacing w:val="2"/>
          <w:sz w:val="24"/>
          <w:szCs w:val="24"/>
          <w:lang w:eastAsia="lv-LV"/>
        </w:rPr>
        <w:t>, Košragam</w:t>
      </w:r>
      <w:r>
        <w:rPr>
          <w:rFonts w:ascii="Times New Roman" w:eastAsia="Times New Roman" w:hAnsi="Times New Roman" w:cs="Times New Roman"/>
          <w:spacing w:val="2"/>
          <w:sz w:val="24"/>
          <w:szCs w:val="24"/>
          <w:lang w:eastAsia="lv-LV"/>
        </w:rPr>
        <w:t xml:space="preserve"> un kultūras dzīvei tajos, ar ko iepazīstinās kultūras vēstnieces </w:t>
      </w:r>
      <w:r>
        <w:rPr>
          <w:rFonts w:ascii="Times New Roman" w:eastAsia="Times New Roman" w:hAnsi="Times New Roman" w:cs="Times New Roman"/>
          <w:spacing w:val="2"/>
          <w:sz w:val="24"/>
          <w:szCs w:val="24"/>
          <w:lang w:eastAsia="lv-LV"/>
        </w:rPr>
        <w:t>Maija Rēriha</w:t>
      </w:r>
      <w:r>
        <w:rPr>
          <w:rFonts w:ascii="Times New Roman" w:eastAsia="Times New Roman" w:hAnsi="Times New Roman" w:cs="Times New Roman"/>
          <w:spacing w:val="2"/>
          <w:sz w:val="24"/>
          <w:szCs w:val="24"/>
          <w:lang w:eastAsia="lv-LV"/>
        </w:rPr>
        <w:t>,</w:t>
      </w:r>
      <w:r>
        <w:rPr>
          <w:rFonts w:ascii="Times New Roman" w:eastAsia="Times New Roman" w:hAnsi="Times New Roman" w:cs="Times New Roman"/>
          <w:spacing w:val="2"/>
          <w:sz w:val="24"/>
          <w:szCs w:val="24"/>
          <w:lang w:eastAsia="lv-LV"/>
        </w:rPr>
        <w:t xml:space="preserve"> Monta Kvjatkovska,</w:t>
      </w:r>
      <w:r>
        <w:rPr>
          <w:rFonts w:ascii="Times New Roman" w:eastAsia="Times New Roman" w:hAnsi="Times New Roman" w:cs="Times New Roman"/>
          <w:spacing w:val="2"/>
          <w:sz w:val="24"/>
          <w:szCs w:val="24"/>
          <w:lang w:eastAsia="lv-LV"/>
        </w:rPr>
        <w:t xml:space="preserve"> kā arī </w:t>
      </w:r>
      <w:r>
        <w:rPr>
          <w:rFonts w:ascii="Times New Roman" w:eastAsia="Times New Roman" w:hAnsi="Times New Roman" w:cs="Times New Roman"/>
          <w:spacing w:val="2"/>
          <w:sz w:val="24"/>
          <w:szCs w:val="24"/>
          <w:lang w:eastAsia="lv-LV"/>
        </w:rPr>
        <w:t>Baiba Šuvcāne</w:t>
      </w:r>
      <w:r>
        <w:rPr>
          <w:rFonts w:ascii="Times New Roman" w:eastAsia="Times New Roman" w:hAnsi="Times New Roman" w:cs="Times New Roman"/>
          <w:spacing w:val="2"/>
          <w:sz w:val="24"/>
          <w:szCs w:val="24"/>
          <w:lang w:eastAsia="lv-LV"/>
        </w:rPr>
        <w:t xml:space="preserve"> un </w:t>
      </w:r>
      <w:r>
        <w:rPr>
          <w:rFonts w:ascii="Times New Roman" w:eastAsia="Times New Roman" w:hAnsi="Times New Roman" w:cs="Times New Roman"/>
          <w:spacing w:val="2"/>
          <w:sz w:val="24"/>
          <w:szCs w:val="24"/>
          <w:lang w:eastAsia="lv-LV"/>
        </w:rPr>
        <w:t>Vilma Modere Pūpolberga</w:t>
      </w:r>
      <w:bookmarkStart w:id="0" w:name="_GoBack"/>
      <w:bookmarkEnd w:id="0"/>
      <w:r>
        <w:rPr>
          <w:rFonts w:ascii="Times New Roman" w:eastAsia="Times New Roman" w:hAnsi="Times New Roman" w:cs="Times New Roman"/>
          <w:spacing w:val="2"/>
          <w:sz w:val="24"/>
          <w:szCs w:val="24"/>
          <w:lang w:eastAsia="lv-LV"/>
        </w:rPr>
        <w:t>.</w:t>
      </w:r>
    </w:p>
    <w:p w:rsidR="001776D9" w:rsidRDefault="001776D9" w:rsidP="001776D9">
      <w:pPr>
        <w:spacing w:after="0"/>
        <w:jc w:val="both"/>
        <w:rPr>
          <w:rFonts w:ascii="Times New Roman" w:eastAsia="Times New Roman" w:hAnsi="Times New Roman" w:cs="Times New Roman"/>
          <w:spacing w:val="2"/>
          <w:sz w:val="24"/>
          <w:szCs w:val="24"/>
          <w:lang w:eastAsia="lv-LV"/>
        </w:rPr>
      </w:pPr>
    </w:p>
    <w:p w:rsidR="001776D9" w:rsidRDefault="001776D9" w:rsidP="001776D9">
      <w:pPr>
        <w:spacing w:after="0"/>
        <w:jc w:val="both"/>
        <w:rPr>
          <w:rFonts w:ascii="Times New Roman" w:eastAsia="Times New Roman" w:hAnsi="Times New Roman" w:cs="Times New Roman"/>
          <w:spacing w:val="2"/>
          <w:sz w:val="24"/>
          <w:szCs w:val="24"/>
          <w:lang w:eastAsia="lv-LV"/>
        </w:rPr>
      </w:pPr>
      <w:r w:rsidRPr="00DC593F">
        <w:rPr>
          <w:rFonts w:ascii="Times New Roman" w:eastAsia="Times New Roman" w:hAnsi="Times New Roman" w:cs="Times New Roman"/>
          <w:spacing w:val="2"/>
          <w:sz w:val="24"/>
          <w:szCs w:val="24"/>
          <w:lang w:eastAsia="lv-LV"/>
        </w:rPr>
        <w:t>Raidījum</w:t>
      </w:r>
      <w:r w:rsidRPr="00A12EC4">
        <w:rPr>
          <w:rFonts w:ascii="Times New Roman" w:eastAsia="Times New Roman" w:hAnsi="Times New Roman" w:cs="Times New Roman"/>
          <w:spacing w:val="2"/>
          <w:sz w:val="24"/>
          <w:szCs w:val="24"/>
          <w:lang w:eastAsia="lv-LV"/>
        </w:rPr>
        <w:t>u</w:t>
      </w:r>
      <w:r w:rsidRPr="00DC593F">
        <w:rPr>
          <w:rFonts w:ascii="Times New Roman" w:eastAsia="Times New Roman" w:hAnsi="Times New Roman" w:cs="Times New Roman"/>
          <w:spacing w:val="2"/>
          <w:sz w:val="24"/>
          <w:szCs w:val="24"/>
          <w:lang w:eastAsia="lv-LV"/>
        </w:rPr>
        <w:t xml:space="preserve"> atkārtojumu</w:t>
      </w:r>
      <w:r w:rsidRPr="00A12EC4">
        <w:rPr>
          <w:rFonts w:ascii="Times New Roman" w:eastAsia="Times New Roman" w:hAnsi="Times New Roman" w:cs="Times New Roman"/>
          <w:spacing w:val="2"/>
          <w:sz w:val="24"/>
          <w:szCs w:val="24"/>
          <w:lang w:eastAsia="lv-LV"/>
        </w:rPr>
        <w:t>s</w:t>
      </w:r>
      <w:r w:rsidRPr="00DC593F">
        <w:rPr>
          <w:rFonts w:ascii="Times New Roman" w:eastAsia="Times New Roman" w:hAnsi="Times New Roman" w:cs="Times New Roman"/>
          <w:spacing w:val="2"/>
          <w:sz w:val="24"/>
          <w:szCs w:val="24"/>
          <w:lang w:eastAsia="lv-LV"/>
        </w:rPr>
        <w:t xml:space="preserve"> </w:t>
      </w:r>
      <w:r w:rsidRPr="00A12EC4">
        <w:rPr>
          <w:rFonts w:ascii="Times New Roman" w:eastAsia="Times New Roman" w:hAnsi="Times New Roman" w:cs="Times New Roman"/>
          <w:spacing w:val="2"/>
          <w:sz w:val="24"/>
          <w:szCs w:val="24"/>
          <w:lang w:eastAsia="lv-LV"/>
        </w:rPr>
        <w:t>RīgaT</w:t>
      </w:r>
      <w:r w:rsidRPr="00DC593F">
        <w:rPr>
          <w:rFonts w:ascii="Times New Roman" w:eastAsia="Times New Roman" w:hAnsi="Times New Roman" w:cs="Times New Roman"/>
          <w:spacing w:val="2"/>
          <w:sz w:val="24"/>
          <w:szCs w:val="24"/>
          <w:lang w:eastAsia="lv-LV"/>
        </w:rPr>
        <w:t>V</w:t>
      </w:r>
      <w:r w:rsidRPr="00A12EC4">
        <w:rPr>
          <w:rFonts w:ascii="Times New Roman" w:eastAsia="Times New Roman" w:hAnsi="Times New Roman" w:cs="Times New Roman"/>
          <w:spacing w:val="2"/>
          <w:sz w:val="24"/>
          <w:szCs w:val="24"/>
          <w:lang w:eastAsia="lv-LV"/>
        </w:rPr>
        <w:t>24</w:t>
      </w:r>
      <w:r w:rsidRPr="00DC593F">
        <w:rPr>
          <w:rFonts w:ascii="Times New Roman" w:eastAsia="Times New Roman" w:hAnsi="Times New Roman" w:cs="Times New Roman"/>
          <w:spacing w:val="2"/>
          <w:sz w:val="24"/>
          <w:szCs w:val="24"/>
          <w:lang w:eastAsia="lv-LV"/>
        </w:rPr>
        <w:t xml:space="preserve"> ēterā varēs noskatīties </w:t>
      </w:r>
      <w:r w:rsidRPr="008B5632">
        <w:rPr>
          <w:rFonts w:ascii="Times New Roman" w:eastAsia="Times New Roman" w:hAnsi="Times New Roman" w:cs="Times New Roman"/>
          <w:spacing w:val="2"/>
          <w:sz w:val="24"/>
          <w:szCs w:val="24"/>
          <w:lang w:eastAsia="lv-LV"/>
        </w:rPr>
        <w:t>otrdienā</w:t>
      </w:r>
      <w:r>
        <w:rPr>
          <w:rFonts w:ascii="Times New Roman" w:eastAsia="Times New Roman" w:hAnsi="Times New Roman" w:cs="Times New Roman"/>
          <w:spacing w:val="2"/>
          <w:sz w:val="24"/>
          <w:szCs w:val="24"/>
          <w:lang w:eastAsia="lv-LV"/>
        </w:rPr>
        <w:t>s</w:t>
      </w:r>
      <w:r w:rsidRPr="008B5632">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plkst. 14.</w:t>
      </w:r>
      <w:r w:rsidRPr="008B5632">
        <w:rPr>
          <w:rFonts w:ascii="Times New Roman" w:eastAsia="Times New Roman" w:hAnsi="Times New Roman" w:cs="Times New Roman"/>
          <w:spacing w:val="2"/>
          <w:sz w:val="24"/>
          <w:szCs w:val="24"/>
          <w:lang w:eastAsia="lv-LV"/>
        </w:rPr>
        <w:t>30 un svētdien</w:t>
      </w:r>
      <w:r>
        <w:rPr>
          <w:rFonts w:ascii="Times New Roman" w:eastAsia="Times New Roman" w:hAnsi="Times New Roman" w:cs="Times New Roman"/>
          <w:spacing w:val="2"/>
          <w:sz w:val="24"/>
          <w:szCs w:val="24"/>
          <w:lang w:eastAsia="lv-LV"/>
        </w:rPr>
        <w:t>u rītos plkst. 10.</w:t>
      </w:r>
      <w:r w:rsidRPr="008B5632">
        <w:rPr>
          <w:rFonts w:ascii="Times New Roman" w:eastAsia="Times New Roman" w:hAnsi="Times New Roman" w:cs="Times New Roman"/>
          <w:spacing w:val="2"/>
          <w:sz w:val="24"/>
          <w:szCs w:val="24"/>
          <w:lang w:eastAsia="lv-LV"/>
        </w:rPr>
        <w:t>30</w:t>
      </w:r>
      <w:r>
        <w:rPr>
          <w:rFonts w:ascii="Times New Roman" w:eastAsia="Times New Roman" w:hAnsi="Times New Roman" w:cs="Times New Roman"/>
          <w:spacing w:val="2"/>
          <w:sz w:val="24"/>
          <w:szCs w:val="24"/>
          <w:lang w:eastAsia="lv-LV"/>
        </w:rPr>
        <w:t>.</w:t>
      </w:r>
    </w:p>
    <w:p w:rsidR="001776D9" w:rsidRPr="00DC593F" w:rsidRDefault="001776D9" w:rsidP="001776D9">
      <w:pPr>
        <w:spacing w:after="0"/>
        <w:jc w:val="both"/>
        <w:rPr>
          <w:rFonts w:ascii="Times New Roman" w:eastAsia="Times New Roman" w:hAnsi="Times New Roman" w:cs="Times New Roman"/>
          <w:spacing w:val="2"/>
          <w:sz w:val="24"/>
          <w:szCs w:val="24"/>
          <w:lang w:eastAsia="lv-LV"/>
        </w:rPr>
      </w:pPr>
    </w:p>
    <w:p w:rsidR="001776D9" w:rsidRPr="00A12EC4" w:rsidRDefault="001776D9" w:rsidP="001776D9">
      <w:pPr>
        <w:jc w:val="both"/>
        <w:rPr>
          <w:rFonts w:ascii="Times New Roman" w:hAnsi="Times New Roman" w:cs="Times New Roman"/>
          <w:sz w:val="24"/>
          <w:szCs w:val="24"/>
        </w:rPr>
      </w:pPr>
      <w:r w:rsidRPr="00A12EC4">
        <w:rPr>
          <w:rFonts w:ascii="Times New Roman" w:hAnsi="Times New Roman" w:cs="Times New Roman"/>
          <w:sz w:val="24"/>
          <w:szCs w:val="24"/>
        </w:rPr>
        <w:lastRenderedPageBreak/>
        <w:t>„Latvijas kultūras vēstnieki” ir kustība, kurā šobrīd iesaistījušies vairāk nekā 160 dažādu mazākumtautību pārstāvji, kā arī latvieši un lībieši, kuri ir vietējie kopienu kultūras līderi</w:t>
      </w:r>
      <w:r>
        <w:rPr>
          <w:rFonts w:ascii="Times New Roman" w:hAnsi="Times New Roman" w:cs="Times New Roman"/>
          <w:sz w:val="24"/>
          <w:szCs w:val="24"/>
        </w:rPr>
        <w:t xml:space="preserve"> Latvijas novados, pilsētās un </w:t>
      </w:r>
      <w:r w:rsidRPr="00A12EC4">
        <w:rPr>
          <w:rFonts w:ascii="Times New Roman" w:hAnsi="Times New Roman" w:cs="Times New Roman"/>
          <w:sz w:val="24"/>
          <w:szCs w:val="24"/>
        </w:rPr>
        <w:t xml:space="preserve">ciematos. Latvijas kultūras vēstnieki ir cilvēki, kuri savām kopienām palīdz apzināties vietējo un nacionālo kultūras spēku, stiprina latviskās kultūras apziņu un rosina pozitīvām pārmaiņām.  </w:t>
      </w:r>
    </w:p>
    <w:p w:rsidR="001776D9" w:rsidRDefault="001776D9" w:rsidP="001776D9">
      <w:pPr>
        <w:jc w:val="both"/>
        <w:rPr>
          <w:rFonts w:ascii="Times New Roman" w:hAnsi="Times New Roman" w:cs="Times New Roman"/>
          <w:sz w:val="24"/>
          <w:szCs w:val="24"/>
        </w:rPr>
      </w:pPr>
      <w:r w:rsidRPr="00A12EC4">
        <w:rPr>
          <w:rFonts w:ascii="Times New Roman" w:hAnsi="Times New Roman" w:cs="Times New Roman"/>
          <w:sz w:val="24"/>
          <w:szCs w:val="24"/>
        </w:rPr>
        <w:t xml:space="preserve">Projekts </w:t>
      </w:r>
      <w:r w:rsidRPr="00A12EC4">
        <w:rPr>
          <w:rFonts w:ascii="Open Sans" w:hAnsi="Open Sans" w:cs="Arial"/>
          <w:color w:val="000000"/>
          <w:sz w:val="24"/>
          <w:szCs w:val="24"/>
        </w:rPr>
        <w:t>“</w:t>
      </w:r>
      <w:r w:rsidRPr="00A12EC4">
        <w:rPr>
          <w:rFonts w:ascii="Times New Roman" w:hAnsi="Times New Roman" w:cs="Times New Roman"/>
          <w:sz w:val="24"/>
          <w:szCs w:val="24"/>
        </w:rPr>
        <w:t>Latvija 100 dienās Latvijas kultūras vēstnieku acīm</w:t>
      </w:r>
      <w:r w:rsidRPr="00A12EC4">
        <w:rPr>
          <w:rFonts w:ascii="Open Sans" w:hAnsi="Open Sans" w:cs="Arial"/>
          <w:color w:val="000000"/>
          <w:sz w:val="24"/>
          <w:szCs w:val="24"/>
        </w:rPr>
        <w:t xml:space="preserve">” norisinās Latvijas valsts simtgades programmas ietvaros, tajā </w:t>
      </w:r>
      <w:r w:rsidRPr="00A12EC4">
        <w:rPr>
          <w:rFonts w:ascii="Times New Roman" w:hAnsi="Times New Roman" w:cs="Times New Roman"/>
          <w:sz w:val="24"/>
          <w:szCs w:val="24"/>
        </w:rPr>
        <w:t>tiek iemūžināti 21. gadsimta Latvijas ļaužu stāsti, vērtības, simboli un jaunrades darbi, daudzinot Latvijas cilvēku talantus, izcilību, uzņēmīgumu un sasniegumus un kultūras daudzveidību.</w:t>
      </w:r>
    </w:p>
    <w:p w:rsidR="001776D9" w:rsidRDefault="001776D9" w:rsidP="001776D9"/>
    <w:p w:rsidR="001776D9" w:rsidRPr="00905625" w:rsidRDefault="001776D9" w:rsidP="001776D9">
      <w:pPr>
        <w:spacing w:after="0"/>
        <w:rPr>
          <w:rFonts w:ascii="Times New Roman" w:hAnsi="Times New Roman" w:cs="Times New Roman"/>
          <w:sz w:val="20"/>
          <w:szCs w:val="20"/>
        </w:rPr>
      </w:pPr>
      <w:r w:rsidRPr="00905625">
        <w:rPr>
          <w:rFonts w:ascii="Times New Roman" w:hAnsi="Times New Roman" w:cs="Times New Roman"/>
          <w:sz w:val="20"/>
          <w:szCs w:val="20"/>
        </w:rPr>
        <w:t>Plašāka informācija:</w:t>
      </w:r>
    </w:p>
    <w:p w:rsidR="001776D9" w:rsidRPr="00905625" w:rsidRDefault="001776D9" w:rsidP="001776D9">
      <w:pPr>
        <w:spacing w:after="0"/>
        <w:rPr>
          <w:rFonts w:ascii="Times New Roman" w:hAnsi="Times New Roman" w:cs="Times New Roman"/>
          <w:sz w:val="20"/>
          <w:szCs w:val="20"/>
        </w:rPr>
      </w:pPr>
      <w:r w:rsidRPr="00905625">
        <w:rPr>
          <w:rFonts w:ascii="Times New Roman" w:hAnsi="Times New Roman" w:cs="Times New Roman"/>
          <w:sz w:val="20"/>
          <w:szCs w:val="20"/>
        </w:rPr>
        <w:t xml:space="preserve">Biedrības „Sadarbības platforma” valdes priekšsēdētāja </w:t>
      </w:r>
    </w:p>
    <w:p w:rsidR="001776D9" w:rsidRPr="00905625" w:rsidRDefault="001776D9" w:rsidP="001776D9">
      <w:pPr>
        <w:spacing w:after="0"/>
        <w:rPr>
          <w:rFonts w:ascii="Times New Roman" w:hAnsi="Times New Roman" w:cs="Times New Roman"/>
          <w:sz w:val="20"/>
          <w:szCs w:val="20"/>
        </w:rPr>
      </w:pPr>
      <w:r w:rsidRPr="00905625">
        <w:rPr>
          <w:rFonts w:ascii="Times New Roman" w:hAnsi="Times New Roman" w:cs="Times New Roman"/>
          <w:sz w:val="20"/>
          <w:szCs w:val="20"/>
        </w:rPr>
        <w:t xml:space="preserve">Lauma Celma </w:t>
      </w:r>
    </w:p>
    <w:p w:rsidR="001776D9" w:rsidRPr="00905625" w:rsidRDefault="001776D9" w:rsidP="001776D9">
      <w:pPr>
        <w:spacing w:after="0"/>
        <w:rPr>
          <w:rFonts w:ascii="Times New Roman" w:hAnsi="Times New Roman" w:cs="Times New Roman"/>
          <w:sz w:val="20"/>
          <w:szCs w:val="20"/>
        </w:rPr>
      </w:pPr>
      <w:r w:rsidRPr="00905625">
        <w:rPr>
          <w:rFonts w:ascii="Times New Roman" w:hAnsi="Times New Roman" w:cs="Times New Roman"/>
          <w:sz w:val="20"/>
          <w:szCs w:val="20"/>
        </w:rPr>
        <w:t xml:space="preserve">E-pasts: </w:t>
      </w:r>
      <w:hyperlink r:id="rId6" w:history="1">
        <w:r w:rsidRPr="00905625">
          <w:rPr>
            <w:rStyle w:val="Hyperlink"/>
            <w:rFonts w:ascii="Times New Roman" w:hAnsi="Times New Roman" w:cs="Times New Roman"/>
            <w:sz w:val="20"/>
            <w:szCs w:val="20"/>
          </w:rPr>
          <w:t>celma.lauma@gmail.com</w:t>
        </w:r>
      </w:hyperlink>
    </w:p>
    <w:p w:rsidR="001776D9" w:rsidRDefault="001776D9" w:rsidP="001776D9">
      <w:r w:rsidRPr="00905625">
        <w:rPr>
          <w:rFonts w:ascii="Times New Roman" w:hAnsi="Times New Roman" w:cs="Times New Roman"/>
          <w:sz w:val="20"/>
          <w:szCs w:val="20"/>
        </w:rPr>
        <w:t>Mob. tālr. 29822258</w:t>
      </w:r>
    </w:p>
    <w:p w:rsidR="001776D9" w:rsidRDefault="001776D9" w:rsidP="001776D9"/>
    <w:p w:rsidR="001776D9" w:rsidRDefault="001776D9" w:rsidP="001776D9"/>
    <w:p w:rsidR="001776D9" w:rsidRDefault="001776D9" w:rsidP="001776D9"/>
    <w:p w:rsidR="001776D9" w:rsidRDefault="001776D9" w:rsidP="001776D9"/>
    <w:p w:rsidR="00935CFB" w:rsidRDefault="00935CFB"/>
    <w:sectPr w:rsidR="00935CFB" w:rsidSect="00A12EC4">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D9"/>
    <w:rsid w:val="001776D9"/>
    <w:rsid w:val="00935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8E28-6A67-4C2E-9700-2FA0F572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76D9"/>
    <w:rPr>
      <w:color w:val="0000FF"/>
      <w:u w:val="single"/>
    </w:rPr>
  </w:style>
  <w:style w:type="paragraph" w:styleId="NormalWeb">
    <w:name w:val="Normal (Web)"/>
    <w:basedOn w:val="Normal"/>
    <w:uiPriority w:val="99"/>
    <w:unhideWhenUsed/>
    <w:rsid w:val="001776D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ma.lauma@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1663</Words>
  <Characters>948</Characters>
  <Application>Microsoft Office Word</Application>
  <DocSecurity>0</DocSecurity>
  <Lines>7</Lines>
  <Paragraphs>5</Paragraphs>
  <ScaleCrop>false</ScaleCrop>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2017-09-04T19:04:00Z</dcterms:created>
  <dcterms:modified xsi:type="dcterms:W3CDTF">2017-09-04T19:06:00Z</dcterms:modified>
</cp:coreProperties>
</file>